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1F" w:rsidRDefault="00893D1F">
      <w:pPr>
        <w:pStyle w:val="10"/>
        <w:keepNext/>
        <w:keepLines/>
        <w:shd w:val="clear" w:color="auto" w:fill="auto"/>
        <w:spacing w:after="294"/>
        <w:ind w:left="620" w:right="620" w:firstLine="660"/>
      </w:pPr>
      <w:bookmarkStart w:id="0" w:name="bookmark0"/>
    </w:p>
    <w:p w:rsidR="00893D1F" w:rsidRDefault="00893D1F">
      <w:pPr>
        <w:pStyle w:val="10"/>
        <w:keepNext/>
        <w:keepLines/>
        <w:shd w:val="clear" w:color="auto" w:fill="auto"/>
        <w:spacing w:after="294"/>
        <w:ind w:left="620" w:right="620" w:firstLine="660"/>
      </w:pPr>
    </w:p>
    <w:p w:rsidR="00893D1F" w:rsidRDefault="00893D1F">
      <w:pPr>
        <w:pStyle w:val="10"/>
        <w:keepNext/>
        <w:keepLines/>
        <w:shd w:val="clear" w:color="auto" w:fill="auto"/>
        <w:spacing w:after="294"/>
        <w:ind w:left="620" w:right="620" w:firstLine="660"/>
      </w:pPr>
    </w:p>
    <w:p w:rsidR="00893D1F" w:rsidRDefault="00893D1F">
      <w:pPr>
        <w:pStyle w:val="10"/>
        <w:keepNext/>
        <w:keepLines/>
        <w:shd w:val="clear" w:color="auto" w:fill="auto"/>
        <w:spacing w:after="294"/>
        <w:ind w:left="620" w:right="620" w:firstLine="660"/>
      </w:pPr>
    </w:p>
    <w:p w:rsidR="00893D1F" w:rsidRDefault="009B21E2">
      <w:pPr>
        <w:pStyle w:val="10"/>
        <w:keepNext/>
        <w:keepLines/>
        <w:shd w:val="clear" w:color="auto" w:fill="auto"/>
        <w:spacing w:after="294"/>
        <w:ind w:left="620" w:right="620" w:firstLine="660"/>
      </w:pPr>
      <w:r>
        <w:t xml:space="preserve">МБОУ «СОШ </w:t>
      </w:r>
      <w:proofErr w:type="spellStart"/>
      <w:r>
        <w:t>им.В.Г.Гайтемирова</w:t>
      </w:r>
      <w:proofErr w:type="spellEnd"/>
      <w:r>
        <w:t xml:space="preserve"> </w:t>
      </w:r>
      <w:proofErr w:type="spellStart"/>
      <w:r>
        <w:t>с.Замай</w:t>
      </w:r>
      <w:proofErr w:type="spellEnd"/>
      <w:r>
        <w:t>-Юрт</w:t>
      </w:r>
      <w:r w:rsidR="00893D1F">
        <w:t>»</w:t>
      </w:r>
    </w:p>
    <w:p w:rsidR="00893D1F" w:rsidRDefault="00893D1F">
      <w:pPr>
        <w:pStyle w:val="10"/>
        <w:keepNext/>
        <w:keepLines/>
        <w:shd w:val="clear" w:color="auto" w:fill="auto"/>
        <w:spacing w:after="294"/>
        <w:ind w:left="620" w:right="620" w:firstLine="660"/>
      </w:pPr>
    </w:p>
    <w:p w:rsidR="00893D1F" w:rsidRDefault="00D8758A" w:rsidP="00893D1F">
      <w:pPr>
        <w:pStyle w:val="10"/>
        <w:keepNext/>
        <w:keepLines/>
        <w:shd w:val="clear" w:color="auto" w:fill="auto"/>
        <w:spacing w:after="294"/>
        <w:ind w:left="620" w:right="620" w:firstLine="660"/>
        <w:jc w:val="center"/>
      </w:pPr>
      <w:r>
        <w:t>Проект адресной методической поддержки педагогических работников со стажем работы не более 5 лет</w:t>
      </w:r>
    </w:p>
    <w:p w:rsidR="00576BC7" w:rsidRDefault="00D8758A" w:rsidP="00893D1F">
      <w:pPr>
        <w:pStyle w:val="10"/>
        <w:keepNext/>
        <w:keepLines/>
        <w:shd w:val="clear" w:color="auto" w:fill="auto"/>
        <w:spacing w:after="294"/>
        <w:ind w:left="620" w:right="620" w:firstLine="660"/>
        <w:jc w:val="center"/>
      </w:pPr>
      <w:r>
        <w:t xml:space="preserve"> «Молодые педагоги»</w:t>
      </w:r>
      <w:bookmarkEnd w:id="0"/>
    </w:p>
    <w:p w:rsidR="00576BC7" w:rsidRDefault="00D8758A">
      <w:pPr>
        <w:pStyle w:val="a5"/>
        <w:framePr w:w="9586" w:wrap="notBeside" w:vAnchor="text" w:hAnchor="text" w:xAlign="center" w:y="1"/>
        <w:shd w:val="clear" w:color="auto" w:fill="auto"/>
        <w:spacing w:line="280" w:lineRule="exact"/>
      </w:pPr>
      <w:r>
        <w:lastRenderedPageBreak/>
        <w:t>Паспорт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6595"/>
      </w:tblGrid>
      <w:tr w:rsidR="00576BC7">
        <w:trPr>
          <w:trHeight w:hRule="exact" w:val="989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Разработчики проекта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BC7" w:rsidRDefault="009B21E2">
            <w:pPr>
              <w:pStyle w:val="20"/>
              <w:framePr w:w="95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"/>
              </w:rPr>
              <w:t xml:space="preserve">Учебная часть  МБОУ «СОШ </w:t>
            </w:r>
            <w:proofErr w:type="spellStart"/>
            <w:r>
              <w:rPr>
                <w:rStyle w:val="21"/>
              </w:rPr>
              <w:t>им.В.Г.Гайтемирова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с.Замай_Юрт</w:t>
            </w:r>
            <w:proofErr w:type="spellEnd"/>
            <w:r w:rsidR="00893D1F">
              <w:rPr>
                <w:rStyle w:val="21"/>
              </w:rPr>
              <w:t>»</w:t>
            </w:r>
          </w:p>
        </w:tc>
      </w:tr>
      <w:tr w:rsidR="00576BC7">
        <w:trPr>
          <w:trHeight w:hRule="exact" w:val="65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Сроки реализации проекта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BC7" w:rsidRDefault="009B21E2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Июнь 2022 - март 2023</w:t>
            </w:r>
            <w:r w:rsidR="00D8758A">
              <w:rPr>
                <w:rStyle w:val="21"/>
              </w:rPr>
              <w:t>г</w:t>
            </w:r>
          </w:p>
        </w:tc>
      </w:tr>
      <w:tr w:rsidR="00576BC7">
        <w:trPr>
          <w:trHeight w:hRule="exact" w:val="653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Целевая категория проекта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Педагоги со стажем работы не более 5 лет</w:t>
            </w:r>
          </w:p>
        </w:tc>
      </w:tr>
      <w:tr w:rsidR="00576BC7">
        <w:trPr>
          <w:trHeight w:hRule="exact" w:val="5947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Нормативно-правовая база проекта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BC7" w:rsidRDefault="00D8758A">
            <w:pPr>
              <w:pStyle w:val="20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after="120" w:line="280" w:lineRule="exact"/>
            </w:pPr>
            <w:r>
              <w:rPr>
                <w:rStyle w:val="21"/>
              </w:rPr>
              <w:t>Конституция Российской Федерации.</w:t>
            </w:r>
          </w:p>
          <w:p w:rsidR="00576BC7" w:rsidRDefault="00D8758A">
            <w:pPr>
              <w:pStyle w:val="20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120" w:line="326" w:lineRule="exact"/>
              <w:ind w:left="480" w:hanging="480"/>
              <w:jc w:val="left"/>
            </w:pPr>
            <w:r>
              <w:rPr>
                <w:rStyle w:val="21"/>
              </w:rPr>
              <w:t xml:space="preserve">Федеральный закон «Об образовании в Российской Федерации» от 29.12.2012 </w:t>
            </w:r>
            <w:r>
              <w:rPr>
                <w:rStyle w:val="21"/>
                <w:lang w:val="en-US" w:eastAsia="en-US" w:bidi="en-US"/>
              </w:rPr>
              <w:t>N</w:t>
            </w:r>
            <w:r w:rsidRPr="00893D1F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273-ФЗ</w:t>
            </w:r>
          </w:p>
          <w:p w:rsidR="00576BC7" w:rsidRDefault="00D8758A">
            <w:pPr>
              <w:pStyle w:val="20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326" w:lineRule="exact"/>
              <w:ind w:left="480" w:hanging="480"/>
              <w:jc w:val="left"/>
            </w:pPr>
            <w:r>
              <w:rPr>
                <w:rStyle w:val="21"/>
              </w:rPr>
              <w:t>Федеральная целевая программа развития образования на 2016 -2020 годы</w:t>
            </w:r>
          </w:p>
          <w:p w:rsidR="00576BC7" w:rsidRDefault="00D8758A">
            <w:pPr>
              <w:pStyle w:val="20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326" w:lineRule="exact"/>
              <w:ind w:left="480" w:hanging="480"/>
              <w:jc w:val="left"/>
            </w:pPr>
            <w:r>
              <w:rPr>
                <w:rStyle w:val="21"/>
              </w:rPr>
              <w:t>Стратегия социально-экономического развития России до 2020 года</w:t>
            </w:r>
          </w:p>
          <w:p w:rsidR="00576BC7" w:rsidRDefault="00D8758A">
            <w:pPr>
              <w:pStyle w:val="20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326" w:lineRule="exact"/>
              <w:ind w:left="480" w:hanging="480"/>
              <w:jc w:val="left"/>
            </w:pPr>
            <w:r>
              <w:rPr>
                <w:rStyle w:val="21"/>
              </w:rPr>
              <w:t>Стратегия развития воспитания в Российской Федерации на период до 2025 года</w:t>
            </w:r>
          </w:p>
          <w:p w:rsidR="00576BC7" w:rsidRDefault="00D8758A">
            <w:pPr>
              <w:pStyle w:val="20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line="326" w:lineRule="exact"/>
              <w:ind w:left="480" w:hanging="480"/>
              <w:jc w:val="left"/>
            </w:pPr>
            <w:r>
              <w:rPr>
                <w:rStyle w:val="21"/>
              </w:rPr>
              <w:t>Стратегия научно-технологического развития Российской Федерации до 2035 года</w:t>
            </w:r>
          </w:p>
          <w:p w:rsidR="00576BC7" w:rsidRDefault="00D8758A">
            <w:pPr>
              <w:pStyle w:val="20"/>
              <w:framePr w:w="958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317" w:lineRule="exact"/>
              <w:ind w:left="480" w:hanging="480"/>
              <w:jc w:val="left"/>
            </w:pPr>
            <w:r>
              <w:rPr>
                <w:rStyle w:val="21"/>
              </w:rPr>
              <w:t>Профессиональный стандарт «Педагог (педагогическая деятельность в дошкольном, начальном общем, основном общем, среднем общем образовании) (воспитатель, учитель)», утвержден приказом Министерства труда и социальной защиты Российской Федерации от 18 октября 2013 г. № 544н</w:t>
            </w:r>
          </w:p>
        </w:tc>
      </w:tr>
      <w:tr w:rsidR="00576BC7" w:rsidTr="00893D1F">
        <w:trPr>
          <w:trHeight w:hRule="exact" w:val="710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Партнеры проекта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BC7" w:rsidRDefault="00893D1F">
            <w:pPr>
              <w:pStyle w:val="20"/>
              <w:framePr w:w="958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Чеченский государственный педагогический университет</w:t>
            </w:r>
          </w:p>
        </w:tc>
      </w:tr>
      <w:tr w:rsidR="00576BC7" w:rsidTr="00893D1F">
        <w:trPr>
          <w:trHeight w:hRule="exact" w:val="3257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Актуальность проекта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 xml:space="preserve">В </w:t>
            </w:r>
            <w:r w:rsidR="00893D1F">
              <w:rPr>
                <w:rStyle w:val="21"/>
              </w:rPr>
              <w:t>ЧР</w:t>
            </w:r>
            <w:r>
              <w:rPr>
                <w:rStyle w:val="21"/>
              </w:rPr>
              <w:t xml:space="preserve"> официально трудоустроено около 1800 молодых педагогов со стажем до 5 лет, но при этом система работы с молодыми педагогами не сформирована и носит стихийный характер с эпизодическим решением возникающих проблем в разрезе формирования профессиональных компетентностей на базах образовательных организаций. Одним из показателей данной проблемы становится тот факт, что только около 10% молодых педагогов со стажем до 5 лет подают документы на прохождение аттестации.</w:t>
            </w:r>
          </w:p>
        </w:tc>
      </w:tr>
    </w:tbl>
    <w:p w:rsidR="00576BC7" w:rsidRDefault="00576BC7">
      <w:pPr>
        <w:framePr w:w="9586" w:wrap="notBeside" w:vAnchor="text" w:hAnchor="text" w:xAlign="center" w:y="1"/>
        <w:rPr>
          <w:sz w:val="2"/>
          <w:szCs w:val="2"/>
        </w:rPr>
      </w:pPr>
    </w:p>
    <w:p w:rsidR="00576BC7" w:rsidRDefault="00576B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6586"/>
      </w:tblGrid>
      <w:tr w:rsidR="00576BC7">
        <w:trPr>
          <w:trHeight w:hRule="exact" w:val="130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7" w:rsidRDefault="00576BC7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BC7" w:rsidRDefault="00D8758A">
            <w:pPr>
              <w:pStyle w:val="20"/>
              <w:framePr w:w="9571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Анализ работы с молодыми учителями показывает, что сложности у начинающих учителей вызывают и вопросы организации урока, дисциплины и порядка на уроке, оформление школьной документации.</w:t>
            </w:r>
          </w:p>
        </w:tc>
      </w:tr>
      <w:tr w:rsidR="00576BC7">
        <w:trPr>
          <w:trHeight w:hRule="exact" w:val="129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7" w:rsidRDefault="00D8758A">
            <w:pPr>
              <w:pStyle w:val="20"/>
              <w:framePr w:w="957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Цель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BC7" w:rsidRDefault="00D8758A">
            <w:pPr>
              <w:pStyle w:val="20"/>
              <w:framePr w:w="9571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Повышение методической компетентности молодых педагогов посредством адресной методической работы с педагогами, находящимися на стадии вхождения в педагогическую профессию.</w:t>
            </w:r>
          </w:p>
        </w:tc>
      </w:tr>
      <w:tr w:rsidR="00576BC7">
        <w:trPr>
          <w:trHeight w:hRule="exact" w:val="5486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7" w:rsidRDefault="00D8758A">
            <w:pPr>
              <w:pStyle w:val="20"/>
              <w:framePr w:w="957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Задачи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BC7" w:rsidRDefault="00D8758A">
            <w:pPr>
              <w:pStyle w:val="20"/>
              <w:framePr w:w="957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</w:pPr>
            <w:r>
              <w:rPr>
                <w:rStyle w:val="21"/>
              </w:rPr>
              <w:t>Разработать и предъявить профессиональному сообществу модель научно-методической адресной поддержки профессионального саморазвития молодых учителей, включающую новые формы развития профессиональных компетенций.</w:t>
            </w:r>
          </w:p>
          <w:p w:rsidR="00576BC7" w:rsidRDefault="00D8758A">
            <w:pPr>
              <w:pStyle w:val="20"/>
              <w:framePr w:w="957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</w:pPr>
            <w:r>
              <w:rPr>
                <w:rStyle w:val="21"/>
              </w:rPr>
              <w:t>Разработать и апробировать программы повышения профессионального мастерства, культуры и личностного роста молодых педагогов.</w:t>
            </w:r>
          </w:p>
          <w:p w:rsidR="00576BC7" w:rsidRDefault="00D8758A">
            <w:pPr>
              <w:pStyle w:val="20"/>
              <w:framePr w:w="957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17"/>
              </w:tabs>
            </w:pPr>
            <w:r>
              <w:rPr>
                <w:rStyle w:val="21"/>
              </w:rPr>
              <w:t xml:space="preserve">Создать организационно-методические условия для сопровождения процесса саморазвития и самореализации молодых педагогов посредством </w:t>
            </w:r>
            <w:proofErr w:type="spellStart"/>
            <w:proofErr w:type="gramStart"/>
            <w:r>
              <w:rPr>
                <w:rStyle w:val="21"/>
              </w:rPr>
              <w:t>т</w:t>
            </w:r>
            <w:r w:rsidR="00893D1F">
              <w:rPr>
                <w:rStyle w:val="21"/>
              </w:rPr>
              <w:t>ь</w:t>
            </w:r>
            <w:r>
              <w:rPr>
                <w:rStyle w:val="21"/>
              </w:rPr>
              <w:t>юторско</w:t>
            </w:r>
            <w:r w:rsidR="00893D1F">
              <w:rPr>
                <w:rStyle w:val="21"/>
              </w:rPr>
              <w:t>го</w:t>
            </w:r>
            <w:proofErr w:type="spellEnd"/>
            <w:r w:rsidR="00893D1F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 подхода</w:t>
            </w:r>
            <w:proofErr w:type="gramEnd"/>
            <w:r>
              <w:rPr>
                <w:rStyle w:val="21"/>
              </w:rPr>
              <w:t>.</w:t>
            </w:r>
            <w:r w:rsidR="00893D1F">
              <w:rPr>
                <w:rStyle w:val="21"/>
              </w:rPr>
              <w:t xml:space="preserve"> </w:t>
            </w:r>
          </w:p>
          <w:p w:rsidR="00576BC7" w:rsidRDefault="00D8758A">
            <w:pPr>
              <w:pStyle w:val="20"/>
              <w:framePr w:w="957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</w:pPr>
            <w:r>
              <w:rPr>
                <w:rStyle w:val="21"/>
              </w:rPr>
              <w:t>Разработка и реализация программ, проектов, образовательных событий для молодых педагогов по направлениям предметной деятельности и формирования позиции воспитателя.</w:t>
            </w:r>
          </w:p>
          <w:p w:rsidR="00576BC7" w:rsidRDefault="00D8758A">
            <w:pPr>
              <w:pStyle w:val="20"/>
              <w:framePr w:w="957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74"/>
              </w:tabs>
            </w:pPr>
            <w:r>
              <w:rPr>
                <w:rStyle w:val="21"/>
              </w:rPr>
              <w:t>Создание портала проекта</w:t>
            </w:r>
          </w:p>
        </w:tc>
      </w:tr>
      <w:tr w:rsidR="00576BC7" w:rsidTr="00893D1F">
        <w:trPr>
          <w:trHeight w:hRule="exact" w:val="4120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7" w:rsidRDefault="00D8758A">
            <w:pPr>
              <w:pStyle w:val="20"/>
              <w:framePr w:w="9571" w:wrap="notBeside" w:vAnchor="text" w:hAnchor="text" w:xAlign="center" w:y="1"/>
              <w:shd w:val="clear" w:color="auto" w:fill="auto"/>
              <w:spacing w:after="120" w:line="280" w:lineRule="exact"/>
              <w:jc w:val="left"/>
            </w:pPr>
            <w:r>
              <w:rPr>
                <w:rStyle w:val="21"/>
              </w:rPr>
              <w:t>Основные</w:t>
            </w:r>
          </w:p>
          <w:p w:rsidR="00576BC7" w:rsidRDefault="00D8758A">
            <w:pPr>
              <w:pStyle w:val="20"/>
              <w:framePr w:w="9571" w:wrap="notBeside" w:vAnchor="text" w:hAnchor="text" w:xAlign="center" w:y="1"/>
              <w:shd w:val="clear" w:color="auto" w:fill="auto"/>
              <w:spacing w:before="120" w:line="280" w:lineRule="exact"/>
              <w:jc w:val="left"/>
            </w:pPr>
            <w:r>
              <w:rPr>
                <w:rStyle w:val="21"/>
              </w:rPr>
              <w:t>направления проекта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BC7" w:rsidRDefault="00D8758A">
            <w:pPr>
              <w:pStyle w:val="20"/>
              <w:framePr w:w="957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3"/>
              </w:tabs>
              <w:jc w:val="left"/>
            </w:pPr>
            <w:r>
              <w:rPr>
                <w:rStyle w:val="21"/>
              </w:rPr>
              <w:t xml:space="preserve">Образовательная деятельность: тренинги личностного роста и психологические тренинги; курсы повышения квалификации, семинары, </w:t>
            </w:r>
            <w:proofErr w:type="spellStart"/>
            <w:r>
              <w:rPr>
                <w:rStyle w:val="21"/>
              </w:rPr>
              <w:t>мастер</w:t>
            </w:r>
            <w:r>
              <w:rPr>
                <w:rStyle w:val="21"/>
              </w:rPr>
              <w:softHyphen/>
              <w:t>классы</w:t>
            </w:r>
            <w:proofErr w:type="spellEnd"/>
            <w:r>
              <w:rPr>
                <w:rStyle w:val="21"/>
              </w:rPr>
              <w:t xml:space="preserve">, организация консультаций молодых педагогов с педагогами-мастерами (менторами, </w:t>
            </w:r>
            <w:proofErr w:type="spellStart"/>
            <w:r>
              <w:rPr>
                <w:rStyle w:val="21"/>
              </w:rPr>
              <w:t>коучами</w:t>
            </w:r>
            <w:proofErr w:type="spellEnd"/>
            <w:r>
              <w:rPr>
                <w:rStyle w:val="21"/>
              </w:rPr>
              <w:t>);</w:t>
            </w:r>
          </w:p>
          <w:p w:rsidR="00576BC7" w:rsidRDefault="00D8758A">
            <w:pPr>
              <w:pStyle w:val="20"/>
              <w:framePr w:w="957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jc w:val="left"/>
            </w:pPr>
            <w:r>
              <w:rPr>
                <w:rStyle w:val="21"/>
              </w:rPr>
              <w:t>Методическая деятельность: разработка авторских методических пособий, организация участия молодых учителей в профессиональных конкурсах, создание молодыми учителями программ личностного роста и профессионального саморазвития.</w:t>
            </w:r>
          </w:p>
          <w:p w:rsidR="00576BC7" w:rsidRDefault="00D8758A">
            <w:pPr>
              <w:pStyle w:val="20"/>
              <w:framePr w:w="957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jc w:val="left"/>
            </w:pPr>
            <w:r>
              <w:rPr>
                <w:rStyle w:val="21"/>
              </w:rPr>
              <w:t>Информационное сопровождение: создание, наполнение и ведение интернет-площадки проекта</w:t>
            </w:r>
          </w:p>
        </w:tc>
      </w:tr>
      <w:tr w:rsidR="00576BC7">
        <w:trPr>
          <w:trHeight w:hRule="exact" w:val="1622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6BC7" w:rsidRDefault="00D8758A">
            <w:pPr>
              <w:pStyle w:val="20"/>
              <w:framePr w:w="9571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Этапы проекта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BC7" w:rsidRDefault="00D8758A">
            <w:pPr>
              <w:pStyle w:val="20"/>
              <w:framePr w:w="9571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Проект содержит мероприятия, реализуемые в течение года:</w:t>
            </w:r>
          </w:p>
          <w:p w:rsidR="00576BC7" w:rsidRDefault="00D8758A">
            <w:pPr>
              <w:pStyle w:val="20"/>
              <w:framePr w:w="957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</w:pPr>
            <w:r>
              <w:rPr>
                <w:rStyle w:val="21"/>
              </w:rPr>
              <w:t>Очно-заочный, подготовительный этап «Летняя школа молодых педагогов».</w:t>
            </w:r>
          </w:p>
          <w:p w:rsidR="00576BC7" w:rsidRDefault="00D8758A">
            <w:pPr>
              <w:pStyle w:val="20"/>
              <w:framePr w:w="957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83"/>
              </w:tabs>
            </w:pPr>
            <w:r>
              <w:rPr>
                <w:rStyle w:val="21"/>
              </w:rPr>
              <w:t>Заочный этап «Первые шаги».</w:t>
            </w:r>
          </w:p>
        </w:tc>
      </w:tr>
    </w:tbl>
    <w:p w:rsidR="00576BC7" w:rsidRDefault="00576BC7">
      <w:pPr>
        <w:framePr w:w="9571" w:wrap="notBeside" w:vAnchor="text" w:hAnchor="text" w:xAlign="center" w:y="1"/>
        <w:rPr>
          <w:sz w:val="2"/>
          <w:szCs w:val="2"/>
        </w:rPr>
      </w:pPr>
    </w:p>
    <w:p w:rsidR="00576BC7" w:rsidRDefault="00576BC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6595"/>
      </w:tblGrid>
      <w:tr w:rsidR="00576BC7">
        <w:trPr>
          <w:trHeight w:hRule="exact" w:val="341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7" w:rsidRDefault="00576BC7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spacing w:line="280" w:lineRule="exact"/>
            </w:pPr>
            <w:r>
              <w:rPr>
                <w:rStyle w:val="21"/>
              </w:rPr>
              <w:t>3. Очный этап «Педагогический дебют».</w:t>
            </w:r>
          </w:p>
        </w:tc>
      </w:tr>
      <w:tr w:rsidR="00576BC7">
        <w:trPr>
          <w:trHeight w:hRule="exact" w:val="6768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Ожидаемые результаты проекта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6BC7" w:rsidRDefault="00D8758A">
            <w:pPr>
              <w:pStyle w:val="20"/>
              <w:framePr w:w="95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jc w:val="left"/>
            </w:pPr>
            <w:r>
              <w:rPr>
                <w:rStyle w:val="21"/>
              </w:rPr>
              <w:t>Создание системного продукта по адресной методической поддержке молодых педагогов:</w:t>
            </w:r>
          </w:p>
          <w:p w:rsidR="00576BC7" w:rsidRDefault="00D8758A">
            <w:pPr>
              <w:pStyle w:val="20"/>
              <w:framePr w:w="958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</w:pPr>
            <w:r>
              <w:rPr>
                <w:rStyle w:val="21"/>
              </w:rPr>
              <w:t xml:space="preserve">разработана и апробирована модель </w:t>
            </w:r>
            <w:proofErr w:type="spellStart"/>
            <w:r>
              <w:rPr>
                <w:rStyle w:val="21"/>
              </w:rPr>
              <w:t>научно</w:t>
            </w:r>
            <w:r>
              <w:rPr>
                <w:rStyle w:val="21"/>
              </w:rPr>
              <w:softHyphen/>
              <w:t>методической</w:t>
            </w:r>
            <w:proofErr w:type="spellEnd"/>
            <w:r>
              <w:rPr>
                <w:rStyle w:val="21"/>
              </w:rPr>
              <w:t xml:space="preserve"> адресной поддержки профессионального саморазвития молодых учителей, количество реализованных тренингов, курсов, семинаров, мастер-классов, консультаций молодых педагогов с педагогами-мастерами (менторами, </w:t>
            </w:r>
            <w:proofErr w:type="spellStart"/>
            <w:r>
              <w:rPr>
                <w:rStyle w:val="21"/>
              </w:rPr>
              <w:t>коучами</w:t>
            </w:r>
            <w:proofErr w:type="spellEnd"/>
            <w:r>
              <w:rPr>
                <w:rStyle w:val="21"/>
              </w:rPr>
              <w:t>) - не менее 10 в год;</w:t>
            </w:r>
          </w:p>
          <w:p w:rsidR="00576BC7" w:rsidRDefault="00D8758A">
            <w:pPr>
              <w:pStyle w:val="20"/>
              <w:framePr w:w="958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</w:pPr>
            <w:r>
              <w:rPr>
                <w:rStyle w:val="21"/>
              </w:rPr>
              <w:t xml:space="preserve">разработана модель взаимодействия молодого педагога и его персонального учителя-наставника (ментора, </w:t>
            </w:r>
            <w:proofErr w:type="spellStart"/>
            <w:r>
              <w:rPr>
                <w:rStyle w:val="21"/>
              </w:rPr>
              <w:t>коуча</w:t>
            </w:r>
            <w:proofErr w:type="spellEnd"/>
            <w:r>
              <w:rPr>
                <w:rStyle w:val="21"/>
              </w:rPr>
              <w:t>), количество участников из молодых учителей в профессиональных конкурсах - не менее 10 в год;</w:t>
            </w:r>
          </w:p>
          <w:p w:rsidR="00576BC7" w:rsidRDefault="00D8758A">
            <w:pPr>
              <w:pStyle w:val="20"/>
              <w:framePr w:w="958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32"/>
              </w:tabs>
            </w:pPr>
            <w:r>
              <w:rPr>
                <w:rStyle w:val="21"/>
              </w:rPr>
              <w:t xml:space="preserve">создан </w:t>
            </w:r>
            <w:proofErr w:type="spellStart"/>
            <w:r>
              <w:rPr>
                <w:rStyle w:val="21"/>
              </w:rPr>
              <w:t>интернет-ресурс</w:t>
            </w:r>
            <w:proofErr w:type="spellEnd"/>
            <w:r>
              <w:rPr>
                <w:rStyle w:val="21"/>
              </w:rPr>
              <w:t xml:space="preserve"> по сопровождению молодых педагогов, количество материалов, размещенных молодыми педагогами на портале - не менее 20 в год.</w:t>
            </w:r>
          </w:p>
          <w:p w:rsidR="00576BC7" w:rsidRDefault="00D8758A">
            <w:pPr>
              <w:pStyle w:val="20"/>
              <w:framePr w:w="958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610"/>
              </w:tabs>
            </w:pPr>
            <w:r>
              <w:rPr>
                <w:rStyle w:val="21"/>
              </w:rPr>
              <w:t>Востребованность дальнейшей реализации настоящего проекта со стороны молодых педагогов республики и их работодателей.</w:t>
            </w:r>
          </w:p>
        </w:tc>
      </w:tr>
      <w:tr w:rsidR="00576BC7">
        <w:trPr>
          <w:trHeight w:hRule="exact" w:val="989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Показатели</w:t>
            </w:r>
          </w:p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эффективности</w:t>
            </w:r>
          </w:p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проекта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BC7" w:rsidRDefault="00D8758A">
            <w:pPr>
              <w:pStyle w:val="20"/>
              <w:framePr w:w="9586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"/>
              </w:rPr>
              <w:t>Положительная динамика количества участников, вовлеченных в проект</w:t>
            </w:r>
          </w:p>
        </w:tc>
      </w:tr>
    </w:tbl>
    <w:p w:rsidR="00576BC7" w:rsidRDefault="00576BC7">
      <w:pPr>
        <w:framePr w:w="9586" w:wrap="notBeside" w:vAnchor="text" w:hAnchor="text" w:xAlign="center" w:y="1"/>
        <w:rPr>
          <w:sz w:val="2"/>
          <w:szCs w:val="2"/>
        </w:rPr>
      </w:pPr>
    </w:p>
    <w:p w:rsidR="00576BC7" w:rsidRDefault="00576BC7">
      <w:pPr>
        <w:rPr>
          <w:sz w:val="2"/>
          <w:szCs w:val="2"/>
        </w:rPr>
      </w:pPr>
    </w:p>
    <w:p w:rsidR="00576BC7" w:rsidRDefault="00D8758A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1531"/>
        </w:tabs>
        <w:spacing w:before="300" w:after="0" w:line="322" w:lineRule="exact"/>
        <w:ind w:left="840"/>
        <w:jc w:val="both"/>
      </w:pPr>
      <w:bookmarkStart w:id="1" w:name="bookmark1"/>
      <w:r>
        <w:t>Концепция проекта</w:t>
      </w:r>
      <w:bookmarkEnd w:id="1"/>
    </w:p>
    <w:p w:rsidR="00576BC7" w:rsidRDefault="00D8758A">
      <w:pPr>
        <w:pStyle w:val="10"/>
        <w:keepNext/>
        <w:keepLines/>
        <w:numPr>
          <w:ilvl w:val="1"/>
          <w:numId w:val="7"/>
        </w:numPr>
        <w:shd w:val="clear" w:color="auto" w:fill="auto"/>
        <w:tabs>
          <w:tab w:val="left" w:pos="1248"/>
        </w:tabs>
        <w:spacing w:after="0" w:line="322" w:lineRule="exact"/>
        <w:ind w:firstLine="840"/>
      </w:pPr>
      <w:bookmarkStart w:id="2" w:name="bookmark2"/>
      <w:r>
        <w:t>Общее описание целей и задач проекта, опыта и перспектив реализации мероприятий проекта.</w:t>
      </w:r>
      <w:bookmarkEnd w:id="2"/>
    </w:p>
    <w:p w:rsidR="00576BC7" w:rsidRDefault="00D8758A">
      <w:pPr>
        <w:pStyle w:val="20"/>
        <w:shd w:val="clear" w:color="auto" w:fill="auto"/>
        <w:ind w:firstLine="680"/>
      </w:pPr>
      <w:r>
        <w:t xml:space="preserve">В условиях введения профессионального стандарта «Педагог (педагогическая деятельность в дошкольном, начальном общем, основном общем, среднем общем образовании) (воспитатель, учитель)», утвержденным приказом Министерства труда и социальной защиты Российской Федерации от 18 октября 2013 г. № 544н (далее - </w:t>
      </w:r>
      <w:proofErr w:type="spellStart"/>
      <w:r>
        <w:t>профстандарт</w:t>
      </w:r>
      <w:proofErr w:type="spellEnd"/>
      <w:r>
        <w:t xml:space="preserve"> «Педагог») вопрос методической компетентности молодых педагогов стоит достаточно остро.</w:t>
      </w:r>
    </w:p>
    <w:p w:rsidR="00576BC7" w:rsidRDefault="00D8758A">
      <w:pPr>
        <w:pStyle w:val="20"/>
        <w:shd w:val="clear" w:color="auto" w:fill="auto"/>
        <w:ind w:firstLine="680"/>
      </w:pPr>
      <w:r>
        <w:t>По данным российских исследований, только у 15% молодых педагогов в первые три года укрепляется желание работать учителем; у 33% первоначальная привлекательность педагогической профессии претерпевает негативные изменения.</w:t>
      </w:r>
    </w:p>
    <w:p w:rsidR="00576BC7" w:rsidRDefault="00D8758A">
      <w:pPr>
        <w:pStyle w:val="20"/>
        <w:shd w:val="clear" w:color="auto" w:fill="auto"/>
        <w:ind w:firstLine="680"/>
      </w:pPr>
      <w:r>
        <w:t xml:space="preserve">В </w:t>
      </w:r>
      <w:r w:rsidR="00893D1F">
        <w:t>ЧР</w:t>
      </w:r>
      <w:r>
        <w:t xml:space="preserve"> официально трудоустроено около 1800 молодых педагогов со стажем до 5 лет, но при этом система работы с молодыми педагогами не сформирована и носит стихийный характер с эпизодическим решением возникающих проблем в разрезе формирования профессиональных компетентностей на базах образовательных организаций. Одним из показателей данной проблемы становится тот факт, что только около 10% молодых педагогов со стажем до 5 </w:t>
      </w:r>
      <w:r>
        <w:lastRenderedPageBreak/>
        <w:t>лет подают документы на прохождение аттестации.</w:t>
      </w:r>
    </w:p>
    <w:p w:rsidR="00576BC7" w:rsidRDefault="00D8758A">
      <w:pPr>
        <w:pStyle w:val="20"/>
        <w:shd w:val="clear" w:color="auto" w:fill="auto"/>
        <w:ind w:firstLine="600"/>
      </w:pPr>
      <w:r>
        <w:t>Проблема успешной реализации педагогической деятельности молодого педагога связана с тем, что молодой специалист на старте педагогической деятельности знает достаточно, но мало умеет, так как у него еще не сформированы профессионально значимые качества; выявляются противоречия между профессиональной направленностью и выбранной специальностью, происходит переоценка собственных сил и идеализация выбранной профессии. Как следствие, происходит не всегда оправданный отток молодых педагогов, не нашедших себя в выбранной специальности.</w:t>
      </w:r>
    </w:p>
    <w:p w:rsidR="00576BC7" w:rsidRDefault="00D8758A">
      <w:pPr>
        <w:pStyle w:val="20"/>
        <w:shd w:val="clear" w:color="auto" w:fill="auto"/>
        <w:ind w:firstLine="600"/>
      </w:pPr>
      <w:r>
        <w:t>Актуальность данной проблемы связана с необходимостью становления молодого учителя как «педагога», способного решать сложные задачи, стоящие сегодня перед образованием и обеспечивать формирование базовых способностей личности («человеческого в человеке»).</w:t>
      </w:r>
    </w:p>
    <w:p w:rsidR="00576BC7" w:rsidRDefault="00D8758A">
      <w:pPr>
        <w:pStyle w:val="20"/>
        <w:shd w:val="clear" w:color="auto" w:fill="auto"/>
        <w:ind w:firstLine="600"/>
      </w:pPr>
      <w:r>
        <w:t>Вопрос о самореализации в педагогической профессии является определяющим в развитии педагога. Путь молодого педагога начинается с профессиональной адаптац</w:t>
      </w:r>
      <w:r w:rsidR="009B21E2">
        <w:t>ии. П</w:t>
      </w:r>
      <w:r>
        <w:t>рофессиональная адаптация - это процесс вхождения человека в профессию и гармонизация взаимодействия его с профессиональной средой:</w:t>
      </w:r>
    </w:p>
    <w:p w:rsidR="00576BC7" w:rsidRDefault="00D8758A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ind w:firstLine="600"/>
      </w:pPr>
      <w:r>
        <w:t>адаптация к профессиональной деятельности: её содержанию, целям, средствам, технологии осуществления, режиму и интенсивности деятельности;</w:t>
      </w:r>
    </w:p>
    <w:p w:rsidR="00576BC7" w:rsidRDefault="00D8758A">
      <w:pPr>
        <w:pStyle w:val="20"/>
        <w:numPr>
          <w:ilvl w:val="0"/>
          <w:numId w:val="8"/>
        </w:numPr>
        <w:shd w:val="clear" w:color="auto" w:fill="auto"/>
        <w:tabs>
          <w:tab w:val="left" w:pos="778"/>
        </w:tabs>
        <w:ind w:firstLine="600"/>
      </w:pPr>
      <w:r>
        <w:t>адаптация к требованиям производственной, трудовой дисциплины, организационным нормам, правилам;</w:t>
      </w:r>
    </w:p>
    <w:p w:rsidR="00576BC7" w:rsidRDefault="00D8758A">
      <w:pPr>
        <w:pStyle w:val="20"/>
        <w:numPr>
          <w:ilvl w:val="0"/>
          <w:numId w:val="8"/>
        </w:numPr>
        <w:shd w:val="clear" w:color="auto" w:fill="auto"/>
        <w:tabs>
          <w:tab w:val="left" w:pos="778"/>
        </w:tabs>
        <w:ind w:firstLine="600"/>
      </w:pPr>
      <w:r>
        <w:t>адаптация к профессионально-ролевым социальным функциям, социально-профессиональному статусу;</w:t>
      </w:r>
    </w:p>
    <w:p w:rsidR="00576BC7" w:rsidRDefault="00D8758A">
      <w:pPr>
        <w:pStyle w:val="20"/>
        <w:numPr>
          <w:ilvl w:val="0"/>
          <w:numId w:val="8"/>
        </w:numPr>
        <w:shd w:val="clear" w:color="auto" w:fill="auto"/>
        <w:tabs>
          <w:tab w:val="left" w:pos="788"/>
        </w:tabs>
        <w:ind w:firstLine="600"/>
      </w:pPr>
      <w:r>
        <w:t>адаптация к социально-психологическим ролевым функциям, неписаным, неофициальным нормам, правилам, ценностям, отношениям и т.п. в трудовом коллективе;</w:t>
      </w:r>
    </w:p>
    <w:p w:rsidR="00576BC7" w:rsidRDefault="00D8758A">
      <w:pPr>
        <w:pStyle w:val="20"/>
        <w:numPr>
          <w:ilvl w:val="0"/>
          <w:numId w:val="8"/>
        </w:numPr>
        <w:shd w:val="clear" w:color="auto" w:fill="auto"/>
        <w:tabs>
          <w:tab w:val="left" w:pos="783"/>
        </w:tabs>
        <w:ind w:firstLine="600"/>
      </w:pPr>
      <w:r>
        <w:t>адаптация к тем социальным обстоятельствам, в которых происходит профессиональная деятельность специалиста.</w:t>
      </w:r>
    </w:p>
    <w:p w:rsidR="00576BC7" w:rsidRDefault="00D8758A">
      <w:pPr>
        <w:pStyle w:val="20"/>
        <w:shd w:val="clear" w:color="auto" w:fill="auto"/>
        <w:ind w:firstLine="600"/>
      </w:pPr>
      <w:r>
        <w:t>Высокие требования к профессиональной компетентности обусловили важность начального этапа вхождения молодого педагога в образовательную среду. Изучение творческого потенциала, педагогического статуса, затруднений, которые испытывают начинающие педагоги в ходе организации учебно-образовательного процесса, показывает, что молодые педагоги:</w:t>
      </w:r>
    </w:p>
    <w:p w:rsidR="00576BC7" w:rsidRDefault="00D8758A">
      <w:pPr>
        <w:pStyle w:val="20"/>
        <w:numPr>
          <w:ilvl w:val="0"/>
          <w:numId w:val="8"/>
        </w:numPr>
        <w:shd w:val="clear" w:color="auto" w:fill="auto"/>
        <w:tabs>
          <w:tab w:val="left" w:pos="841"/>
        </w:tabs>
        <w:ind w:firstLine="600"/>
      </w:pPr>
      <w:r>
        <w:t>с трудом применяют полученные теоретические знания на практике;</w:t>
      </w:r>
    </w:p>
    <w:p w:rsidR="00576BC7" w:rsidRDefault="00D8758A">
      <w:pPr>
        <w:pStyle w:val="20"/>
        <w:numPr>
          <w:ilvl w:val="0"/>
          <w:numId w:val="8"/>
        </w:numPr>
        <w:shd w:val="clear" w:color="auto" w:fill="auto"/>
        <w:tabs>
          <w:tab w:val="left" w:pos="841"/>
        </w:tabs>
        <w:spacing w:line="280" w:lineRule="exact"/>
        <w:ind w:firstLine="600"/>
      </w:pPr>
      <w:r>
        <w:t>имеют недостаточный опыт общения и работы с детьми;</w:t>
      </w:r>
    </w:p>
    <w:p w:rsidR="00576BC7" w:rsidRDefault="00D8758A">
      <w:pPr>
        <w:pStyle w:val="20"/>
        <w:numPr>
          <w:ilvl w:val="0"/>
          <w:numId w:val="8"/>
        </w:numPr>
        <w:shd w:val="clear" w:color="auto" w:fill="auto"/>
        <w:tabs>
          <w:tab w:val="left" w:pos="841"/>
        </w:tabs>
        <w:spacing w:after="9" w:line="280" w:lineRule="exact"/>
        <w:ind w:firstLine="600"/>
      </w:pPr>
      <w:r>
        <w:t>неадекватно оценивают свои возможности;</w:t>
      </w:r>
    </w:p>
    <w:p w:rsidR="00576BC7" w:rsidRDefault="00D8758A">
      <w:pPr>
        <w:pStyle w:val="20"/>
        <w:numPr>
          <w:ilvl w:val="0"/>
          <w:numId w:val="8"/>
        </w:numPr>
        <w:shd w:val="clear" w:color="auto" w:fill="auto"/>
        <w:tabs>
          <w:tab w:val="left" w:pos="817"/>
        </w:tabs>
        <w:ind w:firstLine="600"/>
      </w:pPr>
      <w:r>
        <w:t>имеют слабую мотивацию труда и дальнейшего профессионального роста.</w:t>
      </w:r>
    </w:p>
    <w:p w:rsidR="00576BC7" w:rsidRDefault="00D8758A">
      <w:pPr>
        <w:pStyle w:val="20"/>
        <w:shd w:val="clear" w:color="auto" w:fill="auto"/>
        <w:ind w:firstLine="600"/>
      </w:pPr>
      <w:r>
        <w:t>Зачастую возникающие у молодого специалиста трудности связаны со слабой методической подготовкой, недостаточным владением приемами и методами обучения. Молодой педагог не всегда умеет определить приоритетные цели и задачи, что приводит к низкой эффективности обучения.</w:t>
      </w:r>
    </w:p>
    <w:p w:rsidR="00576BC7" w:rsidRDefault="00D8758A">
      <w:pPr>
        <w:pStyle w:val="20"/>
        <w:shd w:val="clear" w:color="auto" w:fill="auto"/>
        <w:ind w:firstLine="600"/>
      </w:pPr>
      <w:r>
        <w:t xml:space="preserve">Многие молодые педагоги испытывают трудности в работе с родителями из-за отсутствия системных знаний по семейному воспитанию, умению </w:t>
      </w:r>
      <w:r>
        <w:lastRenderedPageBreak/>
        <w:t>привлекать их к совместной работе.</w:t>
      </w:r>
    </w:p>
    <w:p w:rsidR="00576BC7" w:rsidRDefault="00D8758A">
      <w:pPr>
        <w:pStyle w:val="20"/>
        <w:shd w:val="clear" w:color="auto" w:fill="auto"/>
        <w:ind w:firstLine="600"/>
      </w:pPr>
      <w:r>
        <w:t>И всё же главную трудность молодые педагоги испытывают в установлении психологического контакта с учащимися, как на уроке, так и во внеурочной работе. Так, к наиболее трудным проблемам сами молодые учителя относят трудность мотивировать школьников, воспитывать у них положительное отношение к обучению, формировать познавательный интерес и организовывать познавательную деятельность, осуществлять классное руководство.</w:t>
      </w:r>
    </w:p>
    <w:p w:rsidR="00576BC7" w:rsidRDefault="00D8758A">
      <w:pPr>
        <w:pStyle w:val="20"/>
        <w:shd w:val="clear" w:color="auto" w:fill="auto"/>
        <w:ind w:firstLine="600"/>
      </w:pPr>
      <w:r>
        <w:t>Анализ работы с молодыми учителями показывает, что сложности у начинающих учителей вызывают и вопросы организации урока, дисциплины и порядка на уроке, оформление школьной документации.</w:t>
      </w:r>
    </w:p>
    <w:p w:rsidR="00576BC7" w:rsidRDefault="00D8758A">
      <w:pPr>
        <w:pStyle w:val="20"/>
        <w:shd w:val="clear" w:color="auto" w:fill="auto"/>
        <w:ind w:firstLine="600"/>
      </w:pPr>
      <w:r>
        <w:t>К сожалению, как показывает анализ ситуации в образовании, педагоги (а особенно начинающие) не имеют достаточного уровня психологической и технологической готовности к педагогической деятельности. Сегодня существует огромный разрыв между педагогическим знанием и педагогическим действием.</w:t>
      </w:r>
    </w:p>
    <w:p w:rsidR="00576BC7" w:rsidRDefault="00D8758A">
      <w:pPr>
        <w:pStyle w:val="20"/>
        <w:shd w:val="clear" w:color="auto" w:fill="auto"/>
        <w:ind w:firstLine="600"/>
      </w:pPr>
      <w:r>
        <w:rPr>
          <w:rStyle w:val="23"/>
        </w:rPr>
        <w:t xml:space="preserve">С этой точки зрения актуальность проекта </w:t>
      </w:r>
      <w:r>
        <w:t>заключается в потребности осуществления адресной методической поддержки педагогических работников со стажем работы не более 5 лет и обусловлена:</w:t>
      </w:r>
    </w:p>
    <w:p w:rsidR="00576BC7" w:rsidRDefault="00D8758A">
      <w:pPr>
        <w:pStyle w:val="20"/>
        <w:numPr>
          <w:ilvl w:val="0"/>
          <w:numId w:val="9"/>
        </w:numPr>
        <w:shd w:val="clear" w:color="auto" w:fill="auto"/>
        <w:tabs>
          <w:tab w:val="left" w:pos="804"/>
        </w:tabs>
        <w:ind w:firstLine="600"/>
      </w:pPr>
      <w:r>
        <w:t xml:space="preserve">необходимостью формирования активной профессиональной позиции молодого педагога с участием опытных наставников (менторов, </w:t>
      </w:r>
      <w:proofErr w:type="spellStart"/>
      <w:r>
        <w:t>коучей</w:t>
      </w:r>
      <w:proofErr w:type="spellEnd"/>
      <w:r>
        <w:t>), формирования у молодых педагогов профессиональных установок, ценностных ориентаций, общественно значимых интересов;</w:t>
      </w:r>
    </w:p>
    <w:p w:rsidR="00576BC7" w:rsidRDefault="00D8758A">
      <w:pPr>
        <w:pStyle w:val="20"/>
        <w:numPr>
          <w:ilvl w:val="0"/>
          <w:numId w:val="9"/>
        </w:numPr>
        <w:shd w:val="clear" w:color="auto" w:fill="auto"/>
        <w:tabs>
          <w:tab w:val="left" w:pos="804"/>
        </w:tabs>
        <w:ind w:firstLine="600"/>
      </w:pPr>
      <w:r>
        <w:t>необходимостью осуществления методической, психологической и дидактической поддержки в период адаптации молодых педагогов в профессии;</w:t>
      </w:r>
    </w:p>
    <w:p w:rsidR="00576BC7" w:rsidRDefault="00D8758A">
      <w:pPr>
        <w:pStyle w:val="20"/>
        <w:numPr>
          <w:ilvl w:val="0"/>
          <w:numId w:val="9"/>
        </w:numPr>
        <w:shd w:val="clear" w:color="auto" w:fill="auto"/>
        <w:tabs>
          <w:tab w:val="left" w:pos="1018"/>
        </w:tabs>
        <w:ind w:firstLine="600"/>
      </w:pPr>
      <w:r>
        <w:t>актуальностью освоения молодыми педагогами технологий, позволяющих поверить в собственные силы, презентовать первые достижения, авторские проекты и программы.</w:t>
      </w:r>
    </w:p>
    <w:p w:rsidR="00576BC7" w:rsidRDefault="00D8758A">
      <w:pPr>
        <w:pStyle w:val="20"/>
        <w:shd w:val="clear" w:color="auto" w:fill="auto"/>
        <w:ind w:firstLine="600"/>
      </w:pPr>
      <w:r>
        <w:t xml:space="preserve">На наш взгляд, очевидна необходимость специально организованного профессионального педагогического пространства в Республике Коми под руководством опытных наставников (менторов, </w:t>
      </w:r>
      <w:proofErr w:type="spellStart"/>
      <w:r>
        <w:t>коучей</w:t>
      </w:r>
      <w:proofErr w:type="spellEnd"/>
      <w:r>
        <w:t>), что позволит расширить традиционные формы повышения квалификации педагогов и содействовать адресной целенаправленной работе с педагогами, находящимися на стадии вхождения в профессиональную деятельность. Планируется организация комплекса ежегодных мероприятий, направленных на адресную методическую поддержку молодых педагогов со стажем работы менее 5 лет, находящихся на стадии вхождения в профессиональную деятельность.</w:t>
      </w:r>
    </w:p>
    <w:p w:rsidR="00576BC7" w:rsidRDefault="00D8758A">
      <w:pPr>
        <w:pStyle w:val="20"/>
        <w:shd w:val="clear" w:color="auto" w:fill="auto"/>
        <w:ind w:firstLine="600"/>
      </w:pPr>
      <w:r>
        <w:t>Таким образом, в процессе реализации проекта и оказания реальной помощи молодым педагогам посредством организации их участия в тренингах, семинарах, конкурсах профессионального мастерства происходит становление профессиональной позиции молодого педагога. Данные мероприятия станут основой проекта.</w:t>
      </w:r>
    </w:p>
    <w:p w:rsidR="00576BC7" w:rsidRDefault="00D8758A">
      <w:pPr>
        <w:pStyle w:val="20"/>
        <w:shd w:val="clear" w:color="auto" w:fill="auto"/>
        <w:ind w:firstLine="740"/>
      </w:pPr>
      <w:r>
        <w:rPr>
          <w:rStyle w:val="23"/>
        </w:rPr>
        <w:t xml:space="preserve">В </w:t>
      </w:r>
      <w:r w:rsidR="00893D1F">
        <w:rPr>
          <w:rStyle w:val="23"/>
        </w:rPr>
        <w:t>ЧР</w:t>
      </w:r>
      <w:r>
        <w:rPr>
          <w:rStyle w:val="23"/>
        </w:rPr>
        <w:t xml:space="preserve"> накоплен положительный опыт </w:t>
      </w:r>
      <w:r>
        <w:t xml:space="preserve">целенаправленной работы с данной категорией педагогических работников. За три года удалось привлечь внимание профессионального сообщества к важности проблемы методического </w:t>
      </w:r>
      <w:r>
        <w:lastRenderedPageBreak/>
        <w:t xml:space="preserve">сопровождения молодых педагогов. Так, реализация в 2014 году мероприятий проекта организации в системе профильного обучения </w:t>
      </w:r>
      <w:proofErr w:type="spellStart"/>
      <w:r>
        <w:t>предпрофильных</w:t>
      </w:r>
      <w:proofErr w:type="spellEnd"/>
      <w:r>
        <w:t xml:space="preserve"> и профильных классов педагогической направленности «Призвание - Учитель» показала недостаточный спрос потребителей образовательной услуги по всем категориям (дети, родители, педагоги).</w:t>
      </w:r>
    </w:p>
    <w:p w:rsidR="00576BC7" w:rsidRDefault="00D8758A">
      <w:pPr>
        <w:pStyle w:val="20"/>
        <w:shd w:val="clear" w:color="auto" w:fill="auto"/>
        <w:ind w:firstLine="600"/>
      </w:pPr>
      <w:bookmarkStart w:id="3" w:name="_GoBack"/>
      <w:bookmarkEnd w:id="3"/>
      <w:r>
        <w:rPr>
          <w:rStyle w:val="23"/>
        </w:rPr>
        <w:t xml:space="preserve">Концептуальная идея проекта: </w:t>
      </w:r>
      <w:r>
        <w:t>системное сопровождение молодых педагогов на этапе вхождения в профессию, которое позволит развить их профессиональные компетенции, обеспечить их успешную адаптацию в профессии, что в свою очередь, обеспечит качество образования, в соответствии с требованиями ФГОС.</w:t>
      </w:r>
    </w:p>
    <w:p w:rsidR="00576BC7" w:rsidRDefault="00D8758A">
      <w:pPr>
        <w:pStyle w:val="20"/>
        <w:shd w:val="clear" w:color="auto" w:fill="auto"/>
        <w:ind w:firstLine="600"/>
      </w:pPr>
      <w:r>
        <w:t>Концептуальные положения проекта:</w:t>
      </w:r>
    </w:p>
    <w:p w:rsidR="00576BC7" w:rsidRDefault="00D8758A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ind w:firstLine="600"/>
      </w:pPr>
      <w:r>
        <w:t>Направления комплексной адресной методической поддержки</w:t>
      </w:r>
    </w:p>
    <w:p w:rsidR="00576BC7" w:rsidRDefault="00D8758A">
      <w:pPr>
        <w:pStyle w:val="20"/>
        <w:shd w:val="clear" w:color="auto" w:fill="auto"/>
        <w:tabs>
          <w:tab w:val="left" w:pos="4219"/>
          <w:tab w:val="left" w:pos="5698"/>
        </w:tabs>
      </w:pPr>
      <w:r>
        <w:t>педагогических работников со стажем работы не более 5 лет представляют собой систему педагогической, психологической, методической и организационной поддержки</w:t>
      </w:r>
      <w:r>
        <w:tab/>
        <w:t>молодых</w:t>
      </w:r>
      <w:r>
        <w:tab/>
        <w:t>педагогов, содействующей</w:t>
      </w:r>
    </w:p>
    <w:p w:rsidR="00576BC7" w:rsidRDefault="00D8758A">
      <w:pPr>
        <w:pStyle w:val="20"/>
        <w:shd w:val="clear" w:color="auto" w:fill="auto"/>
      </w:pPr>
      <w:r>
        <w:t>становлению их профессиональной позиции и профессионального мастерства в области педагогической деятельности.</w:t>
      </w:r>
    </w:p>
    <w:p w:rsidR="00576BC7" w:rsidRDefault="00D8758A">
      <w:pPr>
        <w:pStyle w:val="20"/>
        <w:numPr>
          <w:ilvl w:val="0"/>
          <w:numId w:val="10"/>
        </w:numPr>
        <w:shd w:val="clear" w:color="auto" w:fill="auto"/>
        <w:tabs>
          <w:tab w:val="left" w:pos="1032"/>
        </w:tabs>
        <w:ind w:firstLine="600"/>
      </w:pPr>
      <w:r>
        <w:t>Образовательный процесс в рамках реализации представленных</w:t>
      </w:r>
    </w:p>
    <w:p w:rsidR="00576BC7" w:rsidRDefault="00D8758A">
      <w:pPr>
        <w:pStyle w:val="20"/>
        <w:shd w:val="clear" w:color="auto" w:fill="auto"/>
        <w:tabs>
          <w:tab w:val="left" w:pos="4219"/>
          <w:tab w:val="left" w:pos="5698"/>
        </w:tabs>
      </w:pPr>
      <w:r>
        <w:t>мероприятий направлен на</w:t>
      </w:r>
      <w:r>
        <w:tab/>
        <w:t>развитие</w:t>
      </w:r>
      <w:r>
        <w:tab/>
        <w:t>способностей к ведению профессиональной деятельности, повышение уровня профессионального мастерства молодых педагогов, и формирование профессиональной позиции педагога.</w:t>
      </w:r>
    </w:p>
    <w:p w:rsidR="00576BC7" w:rsidRDefault="00D8758A">
      <w:pPr>
        <w:pStyle w:val="20"/>
        <w:numPr>
          <w:ilvl w:val="0"/>
          <w:numId w:val="10"/>
        </w:numPr>
        <w:shd w:val="clear" w:color="auto" w:fill="auto"/>
        <w:tabs>
          <w:tab w:val="left" w:pos="1000"/>
        </w:tabs>
        <w:ind w:firstLine="600"/>
      </w:pPr>
      <w:r>
        <w:t>Принципы формирования профессиональных качеств и адресной методической поддержки молодых педагогов соответствуют государственной образовательной политике и обеспечивают развитие человеческого потенциала.</w:t>
      </w:r>
    </w:p>
    <w:p w:rsidR="00576BC7" w:rsidRDefault="00D8758A">
      <w:pPr>
        <w:pStyle w:val="10"/>
        <w:keepNext/>
        <w:keepLines/>
        <w:numPr>
          <w:ilvl w:val="1"/>
          <w:numId w:val="7"/>
        </w:numPr>
        <w:shd w:val="clear" w:color="auto" w:fill="auto"/>
        <w:tabs>
          <w:tab w:val="left" w:pos="1363"/>
        </w:tabs>
        <w:spacing w:after="0" w:line="322" w:lineRule="exact"/>
        <w:ind w:firstLine="740"/>
        <w:jc w:val="both"/>
      </w:pPr>
      <w:bookmarkStart w:id="4" w:name="bookmark3"/>
      <w:r>
        <w:t>Описание комплекса работ по реализации мероприятий проекта</w:t>
      </w:r>
      <w:bookmarkEnd w:id="4"/>
    </w:p>
    <w:p w:rsidR="00576BC7" w:rsidRDefault="00D8758A">
      <w:pPr>
        <w:pStyle w:val="10"/>
        <w:keepNext/>
        <w:keepLines/>
        <w:shd w:val="clear" w:color="auto" w:fill="auto"/>
        <w:spacing w:after="0" w:line="322" w:lineRule="exact"/>
        <w:ind w:firstLine="600"/>
        <w:jc w:val="both"/>
      </w:pPr>
      <w:bookmarkStart w:id="5" w:name="bookmark4"/>
      <w:r>
        <w:t>1.2.1. Организационная модель проекта.</w:t>
      </w:r>
      <w:bookmarkEnd w:id="5"/>
    </w:p>
    <w:p w:rsidR="00576BC7" w:rsidRDefault="00D8758A">
      <w:pPr>
        <w:pStyle w:val="30"/>
        <w:shd w:val="clear" w:color="auto" w:fill="auto"/>
        <w:ind w:firstLine="600"/>
      </w:pPr>
      <w:r>
        <w:rPr>
          <w:rStyle w:val="31"/>
        </w:rPr>
        <w:t xml:space="preserve">Модель проекта </w:t>
      </w:r>
      <w:r>
        <w:t>адресной методической поддержки педагогических работников со стажем работы не более 5 лет «Молодые педагоги»</w:t>
      </w:r>
    </w:p>
    <w:p w:rsidR="00576BC7" w:rsidRDefault="00D8758A">
      <w:pPr>
        <w:pStyle w:val="20"/>
        <w:shd w:val="clear" w:color="auto" w:fill="auto"/>
      </w:pPr>
      <w:r>
        <w:t>основана на партнерских взаимоотношениях образовательных организаций, муниципалитетов, образовательных и инновационных площадок. Участие в проекте предполагает целенаправленную работу с постоянной группой молодых педагогов, каждый участник которой является участником каждого мероприятия проекта. За каждым молодым педагогом-участником проекта закрепляется наставник, который участвует в выявлении профессиональных дефицитов, формировании индивидуального плана саморазвития педагога, оказывает методическую поддержку и консультирует педагога в рамках проекта. Организована интернет-площадка для общения между участниками проекта.</w:t>
      </w:r>
    </w:p>
    <w:p w:rsidR="00576BC7" w:rsidRDefault="00D8758A">
      <w:pPr>
        <w:pStyle w:val="20"/>
        <w:shd w:val="clear" w:color="auto" w:fill="auto"/>
        <w:ind w:firstLine="740"/>
      </w:pPr>
      <w:r>
        <w:t>В процессе реализации проекта и оказания реальной помощи молодым педагогам посредством организации их участия в тренингах, семинарах, конкурсах профессионального мастерства происходит становление профессиональной позиции молодого педагога.</w:t>
      </w:r>
    </w:p>
    <w:p w:rsidR="00576BC7" w:rsidRDefault="00D8758A">
      <w:pPr>
        <w:pStyle w:val="20"/>
        <w:shd w:val="clear" w:color="auto" w:fill="auto"/>
        <w:ind w:firstLine="740"/>
      </w:pPr>
      <w:r>
        <w:t xml:space="preserve">Данные мероприятия, под непосредственным руководством наставников (менторов, </w:t>
      </w:r>
      <w:proofErr w:type="spellStart"/>
      <w:r>
        <w:t>коучей</w:t>
      </w:r>
      <w:proofErr w:type="spellEnd"/>
      <w:r>
        <w:t>) являются основой проекта.</w:t>
      </w:r>
    </w:p>
    <w:p w:rsidR="00576BC7" w:rsidRDefault="00D8758A">
      <w:pPr>
        <w:pStyle w:val="30"/>
        <w:shd w:val="clear" w:color="auto" w:fill="auto"/>
        <w:ind w:firstLine="600"/>
      </w:pPr>
      <w:r>
        <w:t>Ресурсы и условия для реализации Проекта:</w:t>
      </w:r>
    </w:p>
    <w:p w:rsidR="00576BC7" w:rsidRDefault="00D8758A">
      <w:pPr>
        <w:pStyle w:val="20"/>
        <w:numPr>
          <w:ilvl w:val="0"/>
          <w:numId w:val="11"/>
        </w:numPr>
        <w:shd w:val="clear" w:color="auto" w:fill="auto"/>
        <w:tabs>
          <w:tab w:val="left" w:pos="1000"/>
        </w:tabs>
        <w:ind w:firstLine="600"/>
      </w:pPr>
      <w:r>
        <w:lastRenderedPageBreak/>
        <w:t>Взаимодействие организаций-партнёров.</w:t>
      </w:r>
    </w:p>
    <w:p w:rsidR="00576BC7" w:rsidRDefault="00D8758A">
      <w:pPr>
        <w:pStyle w:val="20"/>
        <w:numPr>
          <w:ilvl w:val="0"/>
          <w:numId w:val="11"/>
        </w:numPr>
        <w:shd w:val="clear" w:color="auto" w:fill="auto"/>
        <w:tabs>
          <w:tab w:val="left" w:pos="1000"/>
        </w:tabs>
        <w:ind w:firstLine="600"/>
      </w:pPr>
      <w:r>
        <w:t>Участие муниципальных образований РК в реализации проекта.</w:t>
      </w:r>
    </w:p>
    <w:p w:rsidR="00576BC7" w:rsidRDefault="00D8758A">
      <w:pPr>
        <w:pStyle w:val="20"/>
        <w:numPr>
          <w:ilvl w:val="0"/>
          <w:numId w:val="11"/>
        </w:numPr>
        <w:shd w:val="clear" w:color="auto" w:fill="auto"/>
        <w:tabs>
          <w:tab w:val="left" w:pos="1000"/>
        </w:tabs>
        <w:ind w:firstLine="600"/>
      </w:pPr>
      <w:r>
        <w:t>Высококвалифицированный педагогический и кадровый состав.</w:t>
      </w:r>
    </w:p>
    <w:p w:rsidR="00576BC7" w:rsidRDefault="00D8758A">
      <w:pPr>
        <w:pStyle w:val="20"/>
        <w:numPr>
          <w:ilvl w:val="0"/>
          <w:numId w:val="11"/>
        </w:numPr>
        <w:shd w:val="clear" w:color="auto" w:fill="auto"/>
        <w:tabs>
          <w:tab w:val="left" w:pos="1000"/>
        </w:tabs>
        <w:ind w:firstLine="600"/>
      </w:pPr>
      <w:r>
        <w:t>Применение педагогических технологий системно-</w:t>
      </w:r>
      <w:proofErr w:type="spellStart"/>
      <w:r>
        <w:t>деятельностного</w:t>
      </w:r>
      <w:proofErr w:type="spellEnd"/>
      <w:r>
        <w:t xml:space="preserve"> подхода.</w:t>
      </w:r>
    </w:p>
    <w:p w:rsidR="00576BC7" w:rsidRDefault="00D8758A">
      <w:pPr>
        <w:pStyle w:val="20"/>
        <w:numPr>
          <w:ilvl w:val="0"/>
          <w:numId w:val="11"/>
        </w:numPr>
        <w:shd w:val="clear" w:color="auto" w:fill="auto"/>
        <w:tabs>
          <w:tab w:val="left" w:pos="1000"/>
        </w:tabs>
        <w:ind w:firstLine="600"/>
      </w:pPr>
      <w:r>
        <w:t>Укомплектованность учебными программами.</w:t>
      </w:r>
    </w:p>
    <w:p w:rsidR="00576BC7" w:rsidRDefault="00D8758A">
      <w:pPr>
        <w:pStyle w:val="20"/>
        <w:numPr>
          <w:ilvl w:val="0"/>
          <w:numId w:val="11"/>
        </w:numPr>
        <w:shd w:val="clear" w:color="auto" w:fill="auto"/>
        <w:tabs>
          <w:tab w:val="left" w:pos="1000"/>
        </w:tabs>
        <w:ind w:firstLine="600"/>
      </w:pPr>
      <w:r>
        <w:t>Организована интернет-площадка для общения между участниками проекта.</w:t>
      </w:r>
    </w:p>
    <w:p w:rsidR="00576BC7" w:rsidRDefault="00D8758A">
      <w:pPr>
        <w:pStyle w:val="20"/>
        <w:shd w:val="clear" w:color="auto" w:fill="auto"/>
        <w:ind w:firstLine="600"/>
      </w:pPr>
      <w:r>
        <w:rPr>
          <w:rStyle w:val="23"/>
        </w:rPr>
        <w:t xml:space="preserve">Кадровое обеспечение: </w:t>
      </w:r>
      <w:r>
        <w:t>обеспечить необходимый уровень образования, квалификации, педагогического опыта, профессиональных заслуг, в контексте развития профессионального потенциала молодых педагогов.</w:t>
      </w:r>
    </w:p>
    <w:p w:rsidR="00576BC7" w:rsidRDefault="00D8758A">
      <w:pPr>
        <w:pStyle w:val="20"/>
        <w:shd w:val="clear" w:color="auto" w:fill="auto"/>
        <w:ind w:firstLine="600"/>
      </w:pPr>
      <w:r>
        <w:rPr>
          <w:rStyle w:val="23"/>
        </w:rPr>
        <w:t xml:space="preserve">Материально-техническое обеспечение: </w:t>
      </w:r>
      <w:r>
        <w:t xml:space="preserve">обеспечить характеристики и показатели материально-технического обеспечения учебного процесса (проектная мощность, фактическая наполняемость, количество и общая площадь учебных, </w:t>
      </w:r>
      <w:proofErr w:type="spellStart"/>
      <w:r>
        <w:t>стажировочных</w:t>
      </w:r>
      <w:proofErr w:type="spellEnd"/>
      <w:r>
        <w:t xml:space="preserve"> и других площадок) соответствующие современным требованиям.</w:t>
      </w:r>
    </w:p>
    <w:p w:rsidR="00576BC7" w:rsidRDefault="00D8758A">
      <w:pPr>
        <w:pStyle w:val="20"/>
        <w:shd w:val="clear" w:color="auto" w:fill="auto"/>
        <w:ind w:firstLine="600"/>
      </w:pPr>
      <w:r>
        <w:rPr>
          <w:rStyle w:val="23"/>
        </w:rPr>
        <w:t>Научно-методическое обеспечение</w:t>
      </w:r>
      <w:r>
        <w:t>: оказание реальной, действенной помощи педагогам, непрерывное совершенствование уровня педагогического мастерства учителей, обеспечение роста профессиональной компетентности и эрудиции учителей, применение современных технологий, готовность педагога к практической реализации ФГОС.</w:t>
      </w:r>
    </w:p>
    <w:p w:rsidR="00576BC7" w:rsidRDefault="00D8758A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490"/>
        </w:tabs>
        <w:spacing w:after="0" w:line="322" w:lineRule="exact"/>
        <w:ind w:left="760"/>
        <w:jc w:val="both"/>
      </w:pPr>
      <w:bookmarkStart w:id="6" w:name="bookmark5"/>
      <w:r>
        <w:t>Состав работ в рамках реализации проекта</w:t>
      </w:r>
      <w:bookmarkEnd w:id="6"/>
    </w:p>
    <w:p w:rsidR="00576BC7" w:rsidRDefault="00D8758A">
      <w:pPr>
        <w:pStyle w:val="30"/>
        <w:shd w:val="clear" w:color="auto" w:fill="auto"/>
        <w:ind w:left="760"/>
      </w:pPr>
      <w:r>
        <w:t>Проект содержит мероприятия, реализуемые в течение года.</w:t>
      </w:r>
    </w:p>
    <w:p w:rsidR="00576BC7" w:rsidRDefault="00D8758A">
      <w:pPr>
        <w:pStyle w:val="20"/>
        <w:numPr>
          <w:ilvl w:val="0"/>
          <w:numId w:val="13"/>
        </w:numPr>
        <w:shd w:val="clear" w:color="auto" w:fill="auto"/>
        <w:tabs>
          <w:tab w:val="left" w:pos="925"/>
        </w:tabs>
        <w:ind w:firstLine="600"/>
      </w:pPr>
      <w:r>
        <w:rPr>
          <w:rStyle w:val="25"/>
        </w:rPr>
        <w:t>Очно-заочный, подготовительный этап «Летняя школа молодых педагогов»:</w:t>
      </w:r>
      <w:r>
        <w:t xml:space="preserve"> семинары-погружения и мероприятия, проводимые для молодых педагогов на базе </w:t>
      </w:r>
      <w:r w:rsidR="00893D1F">
        <w:t>ОУ</w:t>
      </w:r>
      <w:r>
        <w:t xml:space="preserve">. Этап предполагает участие педагогов как в обязательных мероприятиях (тренинги по формированию профессиональной позиции и разработке педагогических проектов, уроков, внеурочных мероприятий и классных часов), так и семинары по заявкам участников. Данный этап проводится как с использованием заочной формы, так и с участием молодых педагогов в очных тренингах. </w:t>
      </w:r>
      <w:r>
        <w:rPr>
          <w:rStyle w:val="25"/>
        </w:rPr>
        <w:t xml:space="preserve">Цель этапа: </w:t>
      </w:r>
      <w:r>
        <w:t xml:space="preserve">мотивация молодых педагогов, освоение навыков проектной, </w:t>
      </w:r>
      <w:proofErr w:type="spellStart"/>
      <w:r>
        <w:t>разработческой</w:t>
      </w:r>
      <w:proofErr w:type="spellEnd"/>
      <w:r>
        <w:t xml:space="preserve"> деятельности и презентации опыта своей работы.</w:t>
      </w:r>
    </w:p>
    <w:p w:rsidR="00576BC7" w:rsidRDefault="00D8758A">
      <w:pPr>
        <w:pStyle w:val="20"/>
        <w:shd w:val="clear" w:color="auto" w:fill="auto"/>
        <w:ind w:firstLine="600"/>
      </w:pPr>
      <w:r>
        <w:t>Участие в каждом мероприятии данного этапа предваряется входной диагностикой, позволяющей выявить профессиональные затруднения каждого педагога в конкретной области и выстраивать дальнейшее обучение с погружением в область выявленных затруднений с целью их разрешения.</w:t>
      </w:r>
    </w:p>
    <w:p w:rsidR="00576BC7" w:rsidRDefault="00D8758A">
      <w:pPr>
        <w:pStyle w:val="20"/>
        <w:shd w:val="clear" w:color="auto" w:fill="auto"/>
        <w:ind w:firstLine="600"/>
      </w:pPr>
      <w:r>
        <w:t xml:space="preserve">Разработка проектов, уроков, внеурочных мероприятий, классных часов и т.п. строится по принципу наполнения банка методических разработок педагогов в рамках «Календаря образовательных событий». </w:t>
      </w:r>
      <w:r>
        <w:rPr>
          <w:rStyle w:val="26"/>
        </w:rPr>
        <w:t>Данный подход обеспечивает адресность проекта.</w:t>
      </w:r>
    </w:p>
    <w:p w:rsidR="00576BC7" w:rsidRDefault="00D8758A" w:rsidP="00893D1F">
      <w:pPr>
        <w:pStyle w:val="20"/>
        <w:numPr>
          <w:ilvl w:val="0"/>
          <w:numId w:val="13"/>
        </w:numPr>
        <w:shd w:val="clear" w:color="auto" w:fill="auto"/>
        <w:tabs>
          <w:tab w:val="left" w:pos="925"/>
        </w:tabs>
        <w:ind w:firstLine="600"/>
      </w:pPr>
      <w:r>
        <w:rPr>
          <w:rStyle w:val="25"/>
        </w:rPr>
        <w:t>Заочный этап «Первые шаги»:</w:t>
      </w:r>
      <w:r>
        <w:t xml:space="preserve"> участие в республиканском заочном конкурсе педагогического мастерства «Первые шаги», организованном для педагогических работников со стажем работы до 5 лет в </w:t>
      </w:r>
      <w:r w:rsidR="00893D1F">
        <w:t>ОО в ЧР</w:t>
      </w:r>
      <w:r>
        <w:t xml:space="preserve"> (с 1 августа по 2 октября 2017). Содержание представленных на республиканском заочном </w:t>
      </w:r>
      <w:r>
        <w:lastRenderedPageBreak/>
        <w:t xml:space="preserve">конкурсе материалов формируется педагогами на первом этапе проекта (под руководством «персональных наставников», менторов, </w:t>
      </w:r>
      <w:proofErr w:type="spellStart"/>
      <w:r>
        <w:t>коучей</w:t>
      </w:r>
      <w:proofErr w:type="spellEnd"/>
      <w:r>
        <w:t xml:space="preserve">). Таким образом, осуществляется диагностика качества разработанных на первом этапе продуктов. </w:t>
      </w:r>
      <w:r>
        <w:rPr>
          <w:rStyle w:val="26"/>
        </w:rPr>
        <w:t>Данный подход обеспечивает системность проекта.</w:t>
      </w:r>
    </w:p>
    <w:p w:rsidR="00576BC7" w:rsidRDefault="00D8758A">
      <w:pPr>
        <w:pStyle w:val="20"/>
        <w:numPr>
          <w:ilvl w:val="0"/>
          <w:numId w:val="13"/>
        </w:numPr>
        <w:shd w:val="clear" w:color="auto" w:fill="auto"/>
        <w:tabs>
          <w:tab w:val="left" w:pos="925"/>
        </w:tabs>
        <w:ind w:firstLine="600"/>
      </w:pPr>
      <w:r>
        <w:rPr>
          <w:rStyle w:val="25"/>
        </w:rPr>
        <w:t>Очный этап «Педагогический дебют»:</w:t>
      </w:r>
      <w:r>
        <w:t xml:space="preserve"> участие в мероприятиях, проводимых для молодых педагогов и молодыми педагогами на базе</w:t>
      </w:r>
    </w:p>
    <w:p w:rsidR="00576BC7" w:rsidRDefault="00D8758A">
      <w:pPr>
        <w:pStyle w:val="20"/>
        <w:shd w:val="clear" w:color="auto" w:fill="auto"/>
        <w:tabs>
          <w:tab w:val="left" w:pos="7570"/>
        </w:tabs>
      </w:pPr>
      <w:r>
        <w:t>образовательных организаций, имеющих статус республиканской инновационной площадки, с привлечением в качестве наставников педагогов-</w:t>
      </w:r>
      <w:proofErr w:type="spellStart"/>
      <w:r>
        <w:t>стажистов</w:t>
      </w:r>
      <w:proofErr w:type="spellEnd"/>
      <w:r>
        <w:t xml:space="preserve"> и Республиканском конкурсе профессионального мастерства «Педагогический дебют». </w:t>
      </w:r>
      <w:r>
        <w:rPr>
          <w:rStyle w:val="25"/>
        </w:rPr>
        <w:t>Цель этапа</w:t>
      </w:r>
      <w:r>
        <w:t>:</w:t>
      </w:r>
      <w:r>
        <w:tab/>
        <w:t>формирование</w:t>
      </w:r>
    </w:p>
    <w:p w:rsidR="00576BC7" w:rsidRDefault="00D8758A">
      <w:pPr>
        <w:pStyle w:val="20"/>
        <w:shd w:val="clear" w:color="auto" w:fill="auto"/>
      </w:pPr>
      <w:r>
        <w:t xml:space="preserve">профессиональной педагогической позиции и рефлексия профессиональных достижений в результате участия в проекте. </w:t>
      </w:r>
      <w:r>
        <w:rPr>
          <w:rStyle w:val="26"/>
        </w:rPr>
        <w:t>Данный подход обеспечивает целенаправленность проекта.</w:t>
      </w:r>
    </w:p>
    <w:p w:rsidR="00576BC7" w:rsidRDefault="00D8758A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490"/>
        </w:tabs>
        <w:spacing w:after="0" w:line="322" w:lineRule="exact"/>
        <w:ind w:firstLine="760"/>
        <w:jc w:val="both"/>
      </w:pPr>
      <w:bookmarkStart w:id="7" w:name="bookmark7"/>
      <w:r>
        <w:t>Квалификационный уровень экспертов</w:t>
      </w:r>
      <w:bookmarkEnd w:id="7"/>
    </w:p>
    <w:p w:rsidR="00893D1F" w:rsidRDefault="00D8758A" w:rsidP="00893D1F">
      <w:pPr>
        <w:pStyle w:val="20"/>
        <w:shd w:val="clear" w:color="auto" w:fill="auto"/>
        <w:ind w:firstLine="600"/>
      </w:pPr>
      <w:r>
        <w:t xml:space="preserve">К реализации мероприятий проекта будет привлечено 10 педагогических работников и экспертов. </w:t>
      </w:r>
      <w:bookmarkStart w:id="8" w:name="bookmark8"/>
    </w:p>
    <w:p w:rsidR="00576BC7" w:rsidRDefault="00D8758A" w:rsidP="00893D1F">
      <w:pPr>
        <w:pStyle w:val="20"/>
        <w:shd w:val="clear" w:color="auto" w:fill="auto"/>
        <w:ind w:firstLine="600"/>
      </w:pPr>
      <w:r>
        <w:t>Ожидаемые результаты:</w:t>
      </w:r>
      <w:bookmarkEnd w:id="8"/>
    </w:p>
    <w:p w:rsidR="00576BC7" w:rsidRDefault="00D8758A">
      <w:pPr>
        <w:pStyle w:val="20"/>
        <w:shd w:val="clear" w:color="auto" w:fill="auto"/>
        <w:ind w:firstLine="760"/>
      </w:pPr>
      <w:r>
        <w:t>1. Создание системного продукта по адресной методической поддержке молодых педагогов:</w:t>
      </w:r>
    </w:p>
    <w:p w:rsidR="00576BC7" w:rsidRDefault="00D8758A">
      <w:pPr>
        <w:pStyle w:val="20"/>
        <w:shd w:val="clear" w:color="auto" w:fill="auto"/>
        <w:ind w:firstLine="760"/>
      </w:pPr>
      <w:r>
        <w:t xml:space="preserve">- разработана и апробирована модель научно-методической адресной поддержки профессионального саморазвития молодых учителей, количество реализованных тренингов, курсов, семинаров, мастер-классов, консультаций молодых педагогов с педагогами-мастерами (менторами, </w:t>
      </w:r>
      <w:proofErr w:type="spellStart"/>
      <w:r>
        <w:t>коучами</w:t>
      </w:r>
      <w:proofErr w:type="spellEnd"/>
      <w:r>
        <w:t>) - не менее 10 в год;</w:t>
      </w:r>
    </w:p>
    <w:p w:rsidR="00576BC7" w:rsidRDefault="00D8758A">
      <w:pPr>
        <w:pStyle w:val="20"/>
        <w:numPr>
          <w:ilvl w:val="0"/>
          <w:numId w:val="9"/>
        </w:numPr>
        <w:shd w:val="clear" w:color="auto" w:fill="auto"/>
        <w:tabs>
          <w:tab w:val="left" w:pos="1027"/>
        </w:tabs>
        <w:ind w:firstLine="820"/>
      </w:pPr>
      <w:r>
        <w:t xml:space="preserve">разработана модель взаимодействия молодого педагога и его персонального учителя-наставника (ментора, </w:t>
      </w:r>
      <w:proofErr w:type="spellStart"/>
      <w:r>
        <w:t>коуча</w:t>
      </w:r>
      <w:proofErr w:type="spellEnd"/>
      <w:r>
        <w:t>), количество участников из молодых учителей в профессиональных конкурсах - не менее 10 в год;</w:t>
      </w:r>
    </w:p>
    <w:p w:rsidR="00576BC7" w:rsidRDefault="00D8758A">
      <w:pPr>
        <w:pStyle w:val="20"/>
        <w:numPr>
          <w:ilvl w:val="0"/>
          <w:numId w:val="9"/>
        </w:numPr>
        <w:shd w:val="clear" w:color="auto" w:fill="auto"/>
        <w:tabs>
          <w:tab w:val="left" w:pos="1027"/>
        </w:tabs>
        <w:ind w:firstLine="820"/>
      </w:pPr>
      <w:r>
        <w:t xml:space="preserve">создан </w:t>
      </w:r>
      <w:proofErr w:type="spellStart"/>
      <w:r>
        <w:t>интернет-ресурс</w:t>
      </w:r>
      <w:proofErr w:type="spellEnd"/>
      <w:r>
        <w:t xml:space="preserve"> по сопровождению молодых педагогов, количество материалов, размещенных молодыми педагогами на портале - не менее 20 в год.</w:t>
      </w:r>
    </w:p>
    <w:p w:rsidR="00576BC7" w:rsidRDefault="00D8758A">
      <w:pPr>
        <w:pStyle w:val="20"/>
        <w:shd w:val="clear" w:color="auto" w:fill="auto"/>
        <w:ind w:firstLine="820"/>
      </w:pPr>
      <w:r>
        <w:t>2. Востребованность дальнейшей реализации настоящего проекта со стороны молодых педагогов республики и их работодателей.</w:t>
      </w:r>
    </w:p>
    <w:p w:rsidR="00576BC7" w:rsidRDefault="00D8758A" w:rsidP="004F4F91">
      <w:pPr>
        <w:pStyle w:val="20"/>
        <w:shd w:val="clear" w:color="auto" w:fill="auto"/>
        <w:spacing w:after="296"/>
        <w:ind w:left="280" w:right="200" w:firstLine="540"/>
        <w:rPr>
          <w:sz w:val="2"/>
          <w:szCs w:val="2"/>
        </w:rPr>
      </w:pPr>
      <w:r>
        <w:t>Механизмом реализации заявленных изменений является изменение форм повышения квалификации педагогов. Это послужит основой необратимости предполагаемых системных изменений и проявится в формировании у молодых педагогов способности и готовности к ведению учебно-воспитательного процесса в соответствии с требованиями, заложенными в ФГОС.</w:t>
      </w:r>
      <w:r w:rsidR="004F4F91">
        <w:rPr>
          <w:sz w:val="2"/>
          <w:szCs w:val="2"/>
        </w:rPr>
        <w:t xml:space="preserve"> </w:t>
      </w:r>
    </w:p>
    <w:p w:rsidR="00576BC7" w:rsidRDefault="00576BC7">
      <w:pPr>
        <w:rPr>
          <w:sz w:val="2"/>
          <w:szCs w:val="2"/>
        </w:rPr>
      </w:pPr>
    </w:p>
    <w:sectPr w:rsidR="00576BC7">
      <w:headerReference w:type="default" r:id="rId7"/>
      <w:pgSz w:w="11900" w:h="16840"/>
      <w:pgMar w:top="1059" w:right="740" w:bottom="1154" w:left="157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81" w:rsidRDefault="00CB2D81">
      <w:r>
        <w:separator/>
      </w:r>
    </w:p>
  </w:endnote>
  <w:endnote w:type="continuationSeparator" w:id="0">
    <w:p w:rsidR="00CB2D81" w:rsidRDefault="00CB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81" w:rsidRDefault="00CB2D81"/>
  </w:footnote>
  <w:footnote w:type="continuationSeparator" w:id="0">
    <w:p w:rsidR="00CB2D81" w:rsidRDefault="00CB2D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C7" w:rsidRDefault="004F4F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4010025</wp:posOffset>
              </wp:positionH>
              <wp:positionV relativeFrom="page">
                <wp:posOffset>480695</wp:posOffset>
              </wp:positionV>
              <wp:extent cx="70485" cy="160655"/>
              <wp:effectExtent l="0" t="444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BC7" w:rsidRDefault="00D8758A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B21E2" w:rsidRPr="009B21E2">
                            <w:rPr>
                              <w:rStyle w:val="a8"/>
                              <w:noProof/>
                            </w:rPr>
                            <w:t>9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75pt;margin-top:37.8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" filled="f" stroked="f">
              <v:textbox style="mso-fit-shape-to-text:t" inset="0,0,0,0">
                <w:txbxContent>
                  <w:p w:rsidR="00576BC7" w:rsidRDefault="00D8758A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B21E2" w:rsidRPr="009B21E2">
                      <w:rPr>
                        <w:rStyle w:val="a8"/>
                        <w:noProof/>
                      </w:rPr>
                      <w:t>9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947"/>
    <w:multiLevelType w:val="multilevel"/>
    <w:tmpl w:val="EBBC4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8512B"/>
    <w:multiLevelType w:val="multilevel"/>
    <w:tmpl w:val="344EF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80B65"/>
    <w:multiLevelType w:val="multilevel"/>
    <w:tmpl w:val="92DA5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81533C"/>
    <w:multiLevelType w:val="multilevel"/>
    <w:tmpl w:val="B99AB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7E1A19"/>
    <w:multiLevelType w:val="multilevel"/>
    <w:tmpl w:val="C818C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01A6E"/>
    <w:multiLevelType w:val="multilevel"/>
    <w:tmpl w:val="603C7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840524"/>
    <w:multiLevelType w:val="multilevel"/>
    <w:tmpl w:val="F2008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8B5575"/>
    <w:multiLevelType w:val="multilevel"/>
    <w:tmpl w:val="750A6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4C3FC2"/>
    <w:multiLevelType w:val="multilevel"/>
    <w:tmpl w:val="67ACBE0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01C00"/>
    <w:multiLevelType w:val="multilevel"/>
    <w:tmpl w:val="D79400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8C7E8D"/>
    <w:multiLevelType w:val="multilevel"/>
    <w:tmpl w:val="7AE8A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066A25"/>
    <w:multiLevelType w:val="multilevel"/>
    <w:tmpl w:val="9CB087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941F2B"/>
    <w:multiLevelType w:val="multilevel"/>
    <w:tmpl w:val="E76837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C7"/>
    <w:rsid w:val="004F4F91"/>
    <w:rsid w:val="00576BC7"/>
    <w:rsid w:val="00893D1F"/>
    <w:rsid w:val="009B21E2"/>
    <w:rsid w:val="00CB2D81"/>
    <w:rsid w:val="00D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27A55"/>
  <w15:docId w15:val="{C85A0AAE-8594-4C47-BFC7-13F7ADC0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Тимур</cp:lastModifiedBy>
  <cp:revision>2</cp:revision>
  <dcterms:created xsi:type="dcterms:W3CDTF">2023-03-30T11:32:00Z</dcterms:created>
  <dcterms:modified xsi:type="dcterms:W3CDTF">2023-03-30T11:32:00Z</dcterms:modified>
</cp:coreProperties>
</file>