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4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374"/>
        <w:gridCol w:w="156"/>
        <w:gridCol w:w="156"/>
      </w:tblGrid>
      <w:tr w:rsidR="00B302A9" w:rsidRPr="00B33010" w:rsidTr="00073968">
        <w:trPr>
          <w:trHeight w:val="5046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129A" w:rsidRPr="002B7254" w:rsidRDefault="004D129A" w:rsidP="004D129A">
            <w:pPr>
              <w:suppressAutoHyphens/>
              <w:spacing w:before="0" w:beforeAutospacing="0" w:after="0" w:afterAutospacing="0"/>
              <w:jc w:val="center"/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  <w:t>МУНИЦИПАЛЬНОЕ БЮДЖЕТНОЕ ОБЩЕОБРАЗОВАТЕЛЬНОЕ УЧРЕЖДЕНИЕ</w:t>
            </w:r>
          </w:p>
          <w:p w:rsidR="004D129A" w:rsidRPr="002B7254" w:rsidRDefault="004D129A" w:rsidP="004D129A">
            <w:pPr>
              <w:suppressAutoHyphens/>
              <w:spacing w:before="0" w:beforeAutospacing="0" w:after="0" w:afterAutospacing="0"/>
              <w:jc w:val="center"/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  <w:t>«СРЕДН</w:t>
            </w:r>
            <w:r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  <w:t xml:space="preserve">ЯЯ ОБЩЕОБРАЗОВАТЕЛЬНАЯ ШКОЛА </w:t>
            </w:r>
            <w:r w:rsidR="00FF62E7"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  <w:t>ИМЕНИ                В.Г. ГАЙТЕМИРОВА С. ЗАМАЙ-ЮРТ</w:t>
            </w:r>
            <w:r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  <w:t xml:space="preserve">»            </w:t>
            </w:r>
          </w:p>
          <w:p w:rsidR="004D129A" w:rsidRPr="002B7254" w:rsidRDefault="004D129A" w:rsidP="004D129A">
            <w:pPr>
              <w:suppressAutoHyphens/>
              <w:spacing w:after="0"/>
              <w:jc w:val="center"/>
              <w:rPr>
                <w:rFonts w:ascii="Times New Roman" w:eastAsia="Arial Unicode MS" w:hAnsi="Times New Roman"/>
                <w:b/>
                <w:bCs/>
                <w:color w:val="00000A"/>
                <w:kern w:val="2"/>
                <w:sz w:val="28"/>
                <w:szCs w:val="28"/>
                <w:lang w:val="ru-RU"/>
              </w:rPr>
            </w:pPr>
          </w:p>
          <w:tbl>
            <w:tblPr>
              <w:tblW w:w="9224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 w:firstRow="0" w:lastRow="0" w:firstColumn="0" w:lastColumn="0" w:noHBand="1" w:noVBand="1"/>
            </w:tblPr>
            <w:tblGrid>
              <w:gridCol w:w="4410"/>
              <w:gridCol w:w="4814"/>
            </w:tblGrid>
            <w:tr w:rsidR="004D129A" w:rsidRPr="00A174E6" w:rsidTr="00CF2189">
              <w:trPr>
                <w:trHeight w:val="2295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D129A" w:rsidRPr="002B7254" w:rsidRDefault="004D129A" w:rsidP="004D129A">
                  <w:pPr>
                    <w:rPr>
                      <w:rFonts w:hAnsi="Times New Roman"/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hAnsi="Times New Roman"/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ПРИНЯТО </w:t>
                  </w:r>
                </w:p>
                <w:p w:rsidR="004D129A" w:rsidRPr="004E3099" w:rsidRDefault="004D129A" w:rsidP="004D129A">
                  <w:pPr>
                    <w:spacing w:before="0" w:beforeAutospacing="0" w:after="0" w:afterAutospacing="0"/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>Педагогическим советом</w:t>
                  </w:r>
                  <w:r w:rsidRPr="002B7254">
                    <w:rPr>
                      <w:rFonts w:hAnsi="Times New Roman"/>
                      <w:color w:val="000000"/>
                      <w:sz w:val="28"/>
                      <w:szCs w:val="28"/>
                    </w:rPr>
                    <w:t> </w:t>
                  </w:r>
                </w:p>
                <w:p w:rsidR="004D129A" w:rsidRPr="0093190F" w:rsidRDefault="004D129A" w:rsidP="004D129A">
                  <w:pPr>
                    <w:spacing w:before="0" w:beforeAutospacing="0" w:after="0" w:afterAutospacing="0"/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>МБОУ «СОШ</w:t>
                  </w:r>
                  <w:r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</w:t>
                  </w:r>
                  <w:r w:rsidR="00FF62E7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имени                   В.Г. </w:t>
                  </w:r>
                  <w:proofErr w:type="spellStart"/>
                  <w:r w:rsidR="00FF62E7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>Гайтемирова</w:t>
                  </w:r>
                  <w:proofErr w:type="spellEnd"/>
                  <w:r w:rsidR="00FF62E7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с. Замай-Юрт</w:t>
                  </w:r>
                  <w:r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»                                         </w:t>
                  </w:r>
                  <w:r w:rsidRPr="002B7254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 </w:t>
                  </w:r>
                </w:p>
                <w:p w:rsidR="004D129A" w:rsidRPr="001F0B33" w:rsidRDefault="004D129A" w:rsidP="004D129A">
                  <w:pPr>
                    <w:spacing w:before="0" w:beforeAutospacing="0" w:after="0" w:afterAutospacing="0"/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>(протокол от</w:t>
                  </w:r>
                  <w:r w:rsidRPr="002B7254">
                    <w:rPr>
                      <w:rFonts w:hAnsi="Times New Roman"/>
                      <w:color w:val="000000"/>
                      <w:sz w:val="28"/>
                      <w:szCs w:val="28"/>
                    </w:rPr>
                    <w:t> </w:t>
                  </w:r>
                  <w:r w:rsidR="00E67725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>17.08</w:t>
                  </w:r>
                  <w:r w:rsidRPr="002B7254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>.2023 № 1)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4D129A" w:rsidRPr="002B7254" w:rsidRDefault="004D129A" w:rsidP="004D129A">
                  <w:pPr>
                    <w:suppressAutoHyphens/>
                    <w:spacing w:after="0"/>
                    <w:rPr>
                      <w:rFonts w:hAnsi="Times New Roman"/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hAnsi="Times New Roman"/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УТВЕРЖДЕНО </w:t>
                  </w:r>
                </w:p>
                <w:p w:rsidR="004D129A" w:rsidRDefault="004D129A" w:rsidP="004D129A">
                  <w:pPr>
                    <w:spacing w:before="0" w:beforeAutospacing="0" w:after="0" w:afterAutospacing="0"/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>приказом</w:t>
                  </w:r>
                  <w:r w:rsidRPr="002B7254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МБОУ «СОШ</w:t>
                  </w:r>
                  <w:r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</w:t>
                  </w:r>
                  <w:r w:rsidR="00FF62E7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имени               В.Г. </w:t>
                  </w:r>
                  <w:proofErr w:type="spellStart"/>
                  <w:r w:rsidR="00FF62E7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>Гайтемирова</w:t>
                  </w:r>
                  <w:proofErr w:type="spellEnd"/>
                  <w:r w:rsidR="00FF62E7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с. Замай-Юрт</w:t>
                  </w:r>
                  <w:r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»                                         </w:t>
                  </w:r>
                  <w:r w:rsidRPr="002B7254"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  <w:t xml:space="preserve">  </w:t>
                  </w:r>
                </w:p>
                <w:p w:rsidR="004D129A" w:rsidRPr="002B7254" w:rsidRDefault="004D129A" w:rsidP="004D129A">
                  <w:pPr>
                    <w:spacing w:before="0" w:beforeAutospacing="0" w:after="0" w:afterAutospacing="0"/>
                    <w:rPr>
                      <w:rFonts w:ascii="Times New Roman" w:hAnsi="Times New Roman"/>
                      <w:color w:val="00000A"/>
                      <w:kern w:val="2"/>
                      <w:sz w:val="28"/>
                      <w:szCs w:val="28"/>
                      <w:lang w:val="ru-RU"/>
                    </w:rPr>
                  </w:pPr>
                  <w:r w:rsidRPr="002B7254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>от</w:t>
                  </w:r>
                  <w:r w:rsidR="00E67725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 xml:space="preserve"> 18.08</w:t>
                  </w:r>
                  <w:r w:rsidRPr="002B7254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>.2023 №</w:t>
                  </w:r>
                  <w:r w:rsidR="00E67725">
                    <w:rPr>
                      <w:rFonts w:hAnsi="Times New Roman"/>
                      <w:color w:val="000000"/>
                      <w:sz w:val="28"/>
                      <w:szCs w:val="28"/>
                      <w:lang w:val="ru-RU"/>
                    </w:rPr>
                    <w:t xml:space="preserve"> 7</w:t>
                  </w:r>
                </w:p>
              </w:tc>
            </w:tr>
          </w:tbl>
          <w:p w:rsidR="00B302A9" w:rsidRPr="00CA5AEE" w:rsidRDefault="00B302A9" w:rsidP="000739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2A9" w:rsidRPr="00CA5AEE" w:rsidRDefault="00B302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2A9" w:rsidRPr="00CA5AEE" w:rsidRDefault="00B302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302A9" w:rsidRPr="00C43529" w:rsidRDefault="00E81C50" w:rsidP="002F571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C43529">
        <w:rPr>
          <w:lang w:val="ru-RU"/>
        </w:rPr>
        <w:br/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организации и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осуществлении образовательной деятельности по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дополнительным общеразвивающим программам</w:t>
      </w:r>
      <w:r w:rsidRPr="00C43529">
        <w:rPr>
          <w:sz w:val="28"/>
          <w:szCs w:val="28"/>
          <w:lang w:val="ru-RU"/>
        </w:rPr>
        <w:br/>
      </w:r>
    </w:p>
    <w:p w:rsidR="00B302A9" w:rsidRPr="00C43529" w:rsidRDefault="00E81C50" w:rsidP="00E81C5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1.1. Настоящее положение об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организации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осуществлении образовательной деятельности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дополнительным общеразвивающим программам в </w:t>
      </w:r>
      <w:r w:rsidR="00073D60" w:rsidRPr="002B7254">
        <w:rPr>
          <w:rFonts w:hAnsi="Times New Roman" w:cs="Times New Roman"/>
          <w:color w:val="000000"/>
          <w:sz w:val="28"/>
          <w:szCs w:val="28"/>
          <w:lang w:val="ru-RU"/>
        </w:rPr>
        <w:t>Муниципальном бюджетном общеобразовательном учреждении</w:t>
      </w:r>
      <w:r w:rsidR="00783E60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="004D129A" w:rsidRPr="002B7254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«СОШ</w:t>
      </w:r>
      <w:r w:rsidR="004D129A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="00FF62E7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имени В.Г. </w:t>
      </w:r>
      <w:proofErr w:type="spellStart"/>
      <w:r w:rsidR="00FF62E7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Гайтемирова</w:t>
      </w:r>
      <w:proofErr w:type="spellEnd"/>
      <w:r w:rsidR="00FF62E7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с. Замай-Юрт</w:t>
      </w:r>
      <w:r w:rsidR="004D129A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»</w:t>
      </w:r>
      <w:r w:rsidR="00C076FA"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(далее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— Положение) разработано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соответствии с Федеральным законом от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29.12.2012 №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273-ФЗ «Об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образовании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Российской Федерации», приказом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 России от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27.07.2022 №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629 «Об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утверждении Порядка организации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осуществления образовательной деятельности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общеобразовательным программам», СП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2.4.3648-20 «Санитарно-эпидемиологические требования к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организациям воспитания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обучения, отдыха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оздоровления детей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молодежи», СанПиН 1.2.3685-21 «Гигиенические нормативы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требования к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обеспечению безопасности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 (или) безвредности для человека факторов среды обитания»</w:t>
      </w:r>
      <w:r w:rsidR="00FE61E7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bookmarkStart w:id="0" w:name="_GoBack"/>
      <w:bookmarkEnd w:id="0"/>
      <w:r w:rsidR="00FE61E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уставом МБОУ</w:t>
      </w:r>
      <w:r w:rsidR="00073D6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4D129A" w:rsidRPr="002B7254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«СОШ</w:t>
      </w:r>
      <w:r w:rsidR="004D129A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="00FF62E7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имени В.Г. </w:t>
      </w:r>
      <w:proofErr w:type="spellStart"/>
      <w:r w:rsidR="00FF62E7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Гайтемирова</w:t>
      </w:r>
      <w:proofErr w:type="spellEnd"/>
      <w:r w:rsidR="00FF62E7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с. Замай-Юрт</w:t>
      </w:r>
      <w:r w:rsidR="004D129A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»</w:t>
      </w:r>
      <w:r w:rsidR="009F60D3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(далее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— школа).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1.2. Положение регулирует организацию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осуществление образовательной деятельности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дополнительным общеразвивающим программам школы, в том числе особенности организации 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образовательной деятельности для обучающихся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ограниченными возможностями здоровья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детей-инвалидов.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1.3. Положение является обязательным к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исполнению для всех работников структурных подразделений школы, осуществляющих деятельность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общеразвивающим программам.</w:t>
      </w:r>
    </w:p>
    <w:p w:rsidR="00B302A9" w:rsidRPr="00C43529" w:rsidRDefault="00B302A9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B302A9" w:rsidRPr="00C43529" w:rsidRDefault="00E81C50" w:rsidP="00E81C5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 Формирование и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утверждение дополнительных общеразвивающих программ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2.1.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школе реализуются дополнительные общеразвивающие программы следующих направленностей: технической, естественно-научной, физкультурно-спортивной, художественной, туристско-краеведческой, социально-гуманитарной.</w:t>
      </w:r>
    </w:p>
    <w:p w:rsidR="00B302A9" w:rsidRPr="00C43529" w:rsidRDefault="00E81C50" w:rsidP="00E81C5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2.2. Требования к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структуре дополнительных общеразвивающих</w:t>
      </w:r>
      <w:r w:rsidR="00B421A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программ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2.2.1. Содержание дополнительных общеразвивающих программ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сроки обучения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ним определяются образовательной программой, разработанной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утвержденной школой. Структура дополнительных общеразвивающих образовательных программ должна включать: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а) титульный лист: наименование школы; где, когда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кем утверждена образовательная программа; название образовательной программы, которая отражает ее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содержание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направленность; возраст детей,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которых рассчитана образовательная программа; срок реализации образовательной программы; Ф.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И.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О., должность автора (авторов) образовательной программы; год разработки дополнительной образовательной программы. Титульный лист оформляется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форме, которую приводит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приложении 1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к письму от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18.11.2015 №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09-3242;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б) пояснительную записку: общая характеристика образовательной программы, которая отражает актуальность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новизну, цели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задачи, уровень сложности, направленность, категорию обучающихся, объем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срок освоения образовательной программы, форму обучения, отличительные особенности (при наличии), условия реализации образовательной программы, планируемые результаты;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C43529">
        <w:rPr>
          <w:rFonts w:hAnsi="Times New Roman" w:cs="Times New Roman"/>
          <w:color w:val="000000"/>
          <w:sz w:val="28"/>
          <w:szCs w:val="28"/>
        </w:rPr>
        <w:t xml:space="preserve">в)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</w:rPr>
        <w:t>содержание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</w:rPr>
        <w:t>образовательной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</w:rPr>
        <w:t>программы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</w:rPr>
        <w:t>:</w:t>
      </w:r>
    </w:p>
    <w:p w:rsidR="00B302A9" w:rsidRPr="00C43529" w:rsidRDefault="00E81C50" w:rsidP="00C4352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учебный план, который составлен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форме, указанной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приложении 2 письма</w:t>
      </w:r>
      <w:r w:rsidR="00B421A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 от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18.11.2015 №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09-3242. План может быть составлен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весь период освоения образовательной программы или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учебный год, если срок реализации образовательной программы составляет более двух лет.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плане должны быть прописаны: перечень, трудоемкость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содержание видов учебной деятельности обучающихся, формы аттестации;</w:t>
      </w:r>
    </w:p>
    <w:p w:rsidR="00B302A9" w:rsidRPr="00C43529" w:rsidRDefault="00E81C50" w:rsidP="00C43529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календарный учебный график, который составлен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форме, указанной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приложении 3 письма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 от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18.11.2015 №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09-3242. График должен содержать: месяц, число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время проведения занятия, форму проведения занятия, количество часов, тему занятия, место проведения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форму контроля.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Также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содержание образовательной программы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зависимости от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ее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назначения могут входить рабочие программы курсов, дисциплин или иных компонентов,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 наличии условий, указанных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пункте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4.5 настоящего Положения,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— индивидуальные учебные планы;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C43529">
        <w:rPr>
          <w:rFonts w:hAnsi="Times New Roman" w:cs="Times New Roman"/>
          <w:color w:val="000000"/>
          <w:sz w:val="28"/>
          <w:szCs w:val="28"/>
        </w:rPr>
        <w:t xml:space="preserve">г)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</w:rPr>
        <w:t>организационно-педагогические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</w:rPr>
        <w:t>условия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</w:rPr>
        <w:t>:</w:t>
      </w:r>
    </w:p>
    <w:p w:rsidR="00B302A9" w:rsidRPr="00C43529" w:rsidRDefault="00E81C50" w:rsidP="00C4352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кадровые условия: численность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Ф.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И.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О. преподавателей, вспомогательного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обслуживающего персонала, уровень их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образования;</w:t>
      </w:r>
    </w:p>
    <w:p w:rsidR="00B302A9" w:rsidRPr="00C43529" w:rsidRDefault="00E81C50" w:rsidP="00C4352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материально-технические: помещение, учебное оборудование;</w:t>
      </w:r>
    </w:p>
    <w:p w:rsidR="00B302A9" w:rsidRPr="00C43529" w:rsidRDefault="00E81C50" w:rsidP="00C43529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учебно-методические: наглядные пособия, учебные средства, расходные материалы;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д) оценку качества освоения образовательной программы: формы текущего контроля, формы промежуточной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итоговой аттестации (при наличии), примерный перечень контрольных вопросов, критерии оценки, зачета/незачета, иные компоненты.</w:t>
      </w:r>
    </w:p>
    <w:p w:rsidR="00B302A9" w:rsidRPr="00C43529" w:rsidRDefault="00E81C50" w:rsidP="00E81C5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2.3. Разработка и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согласование дополнительных общеразвивающих</w:t>
      </w:r>
      <w:r w:rsidR="00B421A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программ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2.3.1. Дополнительные общеразвивающие программы формируют педагоги дополнительного образования, назначенные приказом директора школы. При необходимости к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разработке привлекается методист школы.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2.3.2. Дополнительные общеразвивающие программы разрабатываются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учетом пожеланий обучающихся, их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родителей (законных представителей), педагогических работников. Для обучающихся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ОВЗ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детей-инвалидов при формировании образовательной программы учитываются особенности их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психофизического развития.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2.3.3. Разработанный проект дополнительной общеразвивающей программы предоставляется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экспертизу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согласование руководителю структурного подразделения, который заведует образовательной деятельностью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общеразвивающим программам (далее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— руководитель структурного подразделения).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Проект образовательной программы, сформированной для обучающихся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ОВЗ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детей-инвалидов, дополнительно предоставляется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согласование психолого-педагогическому консилиуму.</w:t>
      </w:r>
    </w:p>
    <w:p w:rsidR="00B302A9" w:rsidRPr="00C43529" w:rsidRDefault="00E81C50" w:rsidP="00E81C5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последней стадии согласования проект дополнительной общеразвивающей программы предоставляется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рассмотрение педагогическому совету школы.</w:t>
      </w:r>
    </w:p>
    <w:p w:rsidR="00B302A9" w:rsidRPr="00C43529" w:rsidRDefault="00E81C50" w:rsidP="00E81C5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2.4. Утверждение и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пересмотр дополнительных общеразвивающих программ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2.4.1. Для утверждения дополнительных общеразвивающих программ ответственные работники готовят:</w:t>
      </w:r>
    </w:p>
    <w:p w:rsidR="00B302A9" w:rsidRPr="00C43529" w:rsidRDefault="00E81C50" w:rsidP="00C4352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служебную записку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имя директора школы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обоснованием необходимости открытия новой или замены действующей дополнительной общеразвивающей программы. Служебная записка подписывается разработчиком дополнительной общеразвивающей программы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руководителем структурного подразделения;</w:t>
      </w:r>
    </w:p>
    <w:p w:rsidR="00B302A9" w:rsidRPr="00C43529" w:rsidRDefault="00E81C50" w:rsidP="00C4352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документы 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согласовании дополнительных общеразвивающих программ;</w:t>
      </w:r>
    </w:p>
    <w:p w:rsidR="00B302A9" w:rsidRPr="00C43529" w:rsidRDefault="00E81C50" w:rsidP="00C43529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проект дополнительной общеразвивающей программы, составленной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учетом требований, указанных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пункте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2.2 настоящего раздела.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2.4.2. Дополнительные общеразвивающие программы утверждает директор школы приказом.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2.4.3. Утвержденные дополнительные общеразвивающие программы размещаются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информационном стенде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официальном сайте школы.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2.4.4. Оригинал утвержденной дополнительной общеразвивающей программы хранится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структурном подразделении, копии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— у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педагогов дополнительного образования и руководителя структурного подразделения.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2.4.5. Ответственные работники обязаны ежегодно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мере необходимости обновлять дополнительные общеразвивающие программы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учетом развития науки, техники, культуры, экономики, технологии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социальной сферы.</w:t>
      </w:r>
    </w:p>
    <w:p w:rsidR="00B302A9" w:rsidRPr="00C43529" w:rsidRDefault="00B302A9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B302A9" w:rsidRPr="00C43529" w:rsidRDefault="00E81C50" w:rsidP="00E81C5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 Прием на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обучение и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отчисление обучающихся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3.1. К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освоению дополнительных общеразвивающих программ допускаются обучающиеся школы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возрасте от 6,5 до 18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лет без предъявления требований к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уровню образования, если иное не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обусловлено </w:t>
      </w:r>
      <w:proofErr w:type="gramStart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спецификой</w:t>
      </w:r>
      <w:proofErr w:type="gramEnd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 реализуемой дополнительной общеразвивающей программы. При наличии свободных мест к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обучению допускаются обучающиеся из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других общеобразовательных организаций.</w:t>
      </w:r>
    </w:p>
    <w:p w:rsidR="00B302A9" w:rsidRPr="00C43529" w:rsidRDefault="00E81C50" w:rsidP="00E81C5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3.2. Прием на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обучение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3.2.1. Прием обучающихся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обучение осуществляются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мере комплектования групп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течение календарного года, включая каникулярное время,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порядке, предусмотренном.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3.2.2. Информация 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сроках приема документов размещается на информационном стенде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официальном сайте школы. Набор обучающихся объявляется только при наличии утвержденной дополнительной общеразвивающей программы.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3.2.3. Для поступления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образовательным программам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платной основе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обучающимся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 (или)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физическим или юридическим лицом, обязующимся оплатить обучение обучающегося, зачисляемого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обучение, заключается договор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оказание платных образовательных услуг.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3.2.4. Зачисление обучающихся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обучение осуществляется приказом директора школы.</w:t>
      </w:r>
    </w:p>
    <w:p w:rsidR="00B302A9" w:rsidRPr="00C43529" w:rsidRDefault="00E81C50" w:rsidP="00E81C5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3.3. Отчисление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3.3.1. Отчисление обучающихся производится: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а)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связи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получением образования (завершением обучения);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б)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инициативе обучающегося или родителей (законных представителей) несовершеннолетнего обучающегося,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том числе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случае перевода обучающегося для продолжения освоения образовательной программы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другую организацию, осуществляющую образовательную деятельность;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в)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инициативе школы или структурного подразделения:</w:t>
      </w:r>
    </w:p>
    <w:p w:rsidR="00B302A9" w:rsidRPr="00C43529" w:rsidRDefault="00E81C50" w:rsidP="00C4352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 грубом нарушении устава школы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правил поведения обучающихся. Отчисление проводится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качестве меры дисциплинарного взыскания к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обучающимся старше 15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лет;</w:t>
      </w:r>
    </w:p>
    <w:p w:rsidR="00B302A9" w:rsidRPr="00C43529" w:rsidRDefault="00E81C50" w:rsidP="00C43529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случае нарушения порядка приема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вине обучающегося;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г)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обстоятельствам, не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зависящим от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воли сторон,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том числе:</w:t>
      </w:r>
    </w:p>
    <w:p w:rsidR="00B302A9" w:rsidRPr="00C43529" w:rsidRDefault="00E81C50" w:rsidP="00C4352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случае ликвидации школы или структурного подразделения;</w:t>
      </w:r>
    </w:p>
    <w:p w:rsidR="00B302A9" w:rsidRPr="00C43529" w:rsidRDefault="00E81C50" w:rsidP="00C4352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 аннулировании или приостановлении действия лицензии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образовательную деятельность;</w:t>
      </w:r>
    </w:p>
    <w:p w:rsidR="00B302A9" w:rsidRPr="00C43529" w:rsidRDefault="00E81C50" w:rsidP="00C43529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связи со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смертью обучающегося.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3.3.2. Отчисление обучающихся оформляется приказом директора школы.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3.4. Восстановление обучающихся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обучение не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проводится.</w:t>
      </w:r>
    </w:p>
    <w:p w:rsidR="00B302A9" w:rsidRPr="00C43529" w:rsidRDefault="00B302A9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B302A9" w:rsidRPr="00C43529" w:rsidRDefault="00E81C50" w:rsidP="00E81C5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 Организация образовательного процесса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4.1. Организация образовательного процесса регламентируется расписанием занятий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утвержденной дополнительной общеразвивающей программой.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4.2. Предоставление образовательных услуг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общеразвивающим программам может осуществляться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течение всего календарного года, включая каникулярное время. Обучающиеся школы осваивают дополнительные общеразвивающие программы без отрыва от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обучения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основной общеобразовательной программе.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4.3. Дополнительные общеразвивающие программы реализуются структурным подразделением школы как самостоятельно,</w:t>
      </w:r>
      <w:r w:rsidR="00B421A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так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посредством сетевых форм их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реализации.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4.4. Обучение осуществляется очно, очно-заочно, заочно,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том числе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применением дистанционных образовательных технологий (далее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— ДОТ)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электронного обучения (далее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— ЭО), если это позволяет реализуемая дополнительная общеразвивающая программа.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4.5. Образовательная деятельность осуществляется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учебным планом. Образовательный процесс может осуществляться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индивидуальными учебными планами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объединениях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интересам, сформированных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группы обучающихся одного возраста или разных возрастных категорий (разновозрастные группы), являющиеся основным составом объединения (далее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— объединения), 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также индивидуально.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Если требуется организовать ускоренное обучение, обучение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заочной, очно-заочной формах (если такие формы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— исключение, 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общее правило),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дому, в медицинской организации или провести занятия, требующие индивидуальной формы проведения, образовательная деятельность осуществляется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индивидуальными учебными планами (далее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— ИПУ). Порядок обучения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ИПУ определяется локальным актом школы.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4.6. Занятия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объединениях проводятся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группам, индивидуально или всем составом объединения. Допускается сочетание различных форм получения образования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форм обучения.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4.7. Количество обучающихся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объединении, их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возрастные категории, 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также продолжительность учебных занятий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объединении зависят от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направленности дополнительной общеразвивающей программы. Каждый обучающийся вправе заниматься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нескольких объединениях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переходить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процессе обучения из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одного объединения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другое.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4.8. Расписание занятий объединения составляется для создания наиболее благоприятного режима труда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отдыха обучающихся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представлению педагогических работников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учетом пожеланий обучающихся, родителей (законных представителей)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возрастных особенностей обучающихся.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4.9.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работе объединений при наличии условий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согласия педагога дополнительного образования могут участвовать совместно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обучающимися их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родители (законные представители).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4.10. При реализации дополнительных общеразвивающих программ могут предусматриваться как аудиторные, так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внеаудиторные занятия, которые проводятся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группам или индивидуально.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4.11. При реализации дополнительных общеразвивающих программ возможно проведение массовых мероприятий, создание необходимых условий для совместной деятельности обучающихся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родителей (законных представителей).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4.12. Образовательная деятельность обучающихся предусматривает следующие виды учебных занятий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учебных работ: лекции, практические занятия, круглые столы, мастер-классы, мастерские, деловые игры, ролевые игры, тренинги, выездные занятия, консультации, выполнение итоговой аттестационной работы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другие виды учебных занятий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учебных работ, определенные учебным планом.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4.13. Для всех видов аудиторных занятий академический час устанавливается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нормами СанПиН 1.2.3685-21.</w:t>
      </w:r>
    </w:p>
    <w:p w:rsidR="00B302A9" w:rsidRPr="00C43529" w:rsidRDefault="00B302A9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B302A9" w:rsidRPr="00C43529" w:rsidRDefault="00E81C50" w:rsidP="00E81C5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 Особенности организации образовательной деятельности с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применением электронного обучения и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дистанционных образовательных технологий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5.1. При реализации дополнительных общеразвивающих программ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применением электронного обучения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дистанционных образовательных технологий (далее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— ЭО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ДОТ)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школе обеспечиваются условия для функционирования электронной информационно-образовательной среды, включающей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гарантирующей освоение обучающимися дополнительных общеразвивающих программ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полном объеме.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5.2. При реализации дополнительных общеразвивающих программ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применением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ЭО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ДОТ объем образовательной нагрузки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соотношение объема занятий, проводимых путем непосредственного взаимодействия педагогических работников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обучающимися,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учебных занятий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применением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ЭО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ДОТ определяется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требованиями санитарных правил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гигиенических нормативов.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5.3. При реализации заочной формы обучения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применением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ЭО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ДОТ допускается отсутствие аудиторных занятий.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5.4. Необходимым условием реализации дополнительных общеразвивающих программ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применением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ЭО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ДОТ является наличие электронной информационно-образовательной среды школы, которая обеспечивает:</w:t>
      </w:r>
    </w:p>
    <w:p w:rsidR="00B302A9" w:rsidRPr="00C43529" w:rsidRDefault="00E81C50" w:rsidP="00C43529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предоставление всех необходимых сервисов для организации структурного подразделения централизованного автоматизированного управления обучением;</w:t>
      </w:r>
    </w:p>
    <w:p w:rsidR="00B302A9" w:rsidRPr="00C43529" w:rsidRDefault="00E81C50" w:rsidP="00C43529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быстрое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эффективное размещение учебного контента, его персонализацию и</w:t>
      </w:r>
      <w:r w:rsidR="00B421A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возможность многократного использования;</w:t>
      </w:r>
    </w:p>
    <w:p w:rsidR="00B302A9" w:rsidRPr="00C43529" w:rsidRDefault="00E81C50" w:rsidP="00C43529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единую платформу для решения всех учебных задач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="00B421A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современными стандартами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сфере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ЭО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ДОТ;</w:t>
      </w:r>
    </w:p>
    <w:p w:rsidR="00B302A9" w:rsidRPr="00C43529" w:rsidRDefault="00E81C50" w:rsidP="00C43529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широкое взаимодействие между всеми участниками учебного процесса.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5.5. При реализации дополнительных общеразвивающих программ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использованием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ЭО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ДОТ материально- техническая база включает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себя:</w:t>
      </w:r>
    </w:p>
    <w:p w:rsidR="00B302A9" w:rsidRPr="00C43529" w:rsidRDefault="00E81C50" w:rsidP="00C43529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техническую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административную инфраструктуру, платформу для структурированного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интерактивного обучения, опирающегося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синхронное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асинхронное взаимодействие между группой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педагогическим составом;</w:t>
      </w:r>
    </w:p>
    <w:p w:rsidR="00B302A9" w:rsidRPr="00C43529" w:rsidRDefault="00E81C50" w:rsidP="00C43529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C43529">
        <w:rPr>
          <w:rFonts w:hAnsi="Times New Roman" w:cs="Times New Roman"/>
          <w:color w:val="000000"/>
          <w:sz w:val="28"/>
          <w:szCs w:val="28"/>
        </w:rPr>
        <w:t>компьютерные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</w:rPr>
        <w:t>классы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</w:rPr>
        <w:t>;</w:t>
      </w:r>
    </w:p>
    <w:p w:rsidR="00B302A9" w:rsidRPr="00C43529" w:rsidRDefault="00E81C50" w:rsidP="00C43529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приемные станции,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том числе сети Интернет со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скоростью не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менее100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Мб/с;</w:t>
      </w:r>
    </w:p>
    <w:p w:rsidR="00B302A9" w:rsidRPr="00C43529" w:rsidRDefault="00E81C50" w:rsidP="00C43529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подключение к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глобальной, национальной, региональной, локальной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 (или)корпоративной компьютерной сети;</w:t>
      </w:r>
    </w:p>
    <w:p w:rsidR="00B302A9" w:rsidRPr="00C43529" w:rsidRDefault="00E81C50" w:rsidP="00C43529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C43529">
        <w:rPr>
          <w:rFonts w:hAnsi="Times New Roman" w:cs="Times New Roman"/>
          <w:color w:val="000000"/>
          <w:sz w:val="28"/>
          <w:szCs w:val="28"/>
        </w:rPr>
        <w:t>электронный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</w:rPr>
        <w:t>архив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</w:rPr>
        <w:t>учебного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</w:rPr>
        <w:t>материала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</w:rPr>
        <w:t>;</w:t>
      </w:r>
    </w:p>
    <w:p w:rsidR="00B302A9" w:rsidRPr="00C43529" w:rsidRDefault="00E81C50" w:rsidP="00C43529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электронную библиотеку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видеотеку учебных дисциплин;</w:t>
      </w:r>
    </w:p>
    <w:p w:rsidR="00B302A9" w:rsidRPr="00C43529" w:rsidRDefault="00E81C50" w:rsidP="00C43529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C43529">
        <w:rPr>
          <w:rFonts w:hAnsi="Times New Roman" w:cs="Times New Roman"/>
          <w:color w:val="000000"/>
          <w:sz w:val="28"/>
          <w:szCs w:val="28"/>
        </w:rPr>
        <w:t>офисное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</w:rPr>
        <w:t>оборудование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</w:rPr>
        <w:t>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5.6. Требования к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техническому оснащению рабочего места обучающегося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педагогического работника:</w:t>
      </w:r>
    </w:p>
    <w:p w:rsidR="00B302A9" w:rsidRPr="00C43529" w:rsidRDefault="00E81C50" w:rsidP="00C43529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персональный компьютер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доступом к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сети Интернет: операционная система не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ниже </w:t>
      </w:r>
      <w:r w:rsidRPr="00C43529">
        <w:rPr>
          <w:rFonts w:hAnsi="Times New Roman" w:cs="Times New Roman"/>
          <w:color w:val="000000"/>
          <w:sz w:val="28"/>
          <w:szCs w:val="28"/>
        </w:rPr>
        <w:t>Windows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 7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программное обеспечение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— </w:t>
      </w:r>
      <w:r w:rsidRPr="00C43529">
        <w:rPr>
          <w:rFonts w:hAnsi="Times New Roman" w:cs="Times New Roman"/>
          <w:color w:val="000000"/>
          <w:sz w:val="28"/>
          <w:szCs w:val="28"/>
        </w:rPr>
        <w:t>DirectX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43529">
        <w:rPr>
          <w:rFonts w:hAnsi="Times New Roman" w:cs="Times New Roman"/>
          <w:color w:val="000000"/>
          <w:sz w:val="28"/>
          <w:szCs w:val="28"/>
        </w:rPr>
        <w:t>Adobe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43529">
        <w:rPr>
          <w:rFonts w:hAnsi="Times New Roman" w:cs="Times New Roman"/>
          <w:color w:val="000000"/>
          <w:sz w:val="28"/>
          <w:szCs w:val="28"/>
        </w:rPr>
        <w:t>Flash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43529">
        <w:rPr>
          <w:rFonts w:hAnsi="Times New Roman" w:cs="Times New Roman"/>
          <w:color w:val="000000"/>
          <w:sz w:val="28"/>
          <w:szCs w:val="28"/>
        </w:rPr>
        <w:t>Player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43529">
        <w:rPr>
          <w:rFonts w:hAnsi="Times New Roman" w:cs="Times New Roman"/>
          <w:color w:val="000000"/>
          <w:sz w:val="28"/>
          <w:szCs w:val="28"/>
        </w:rPr>
        <w:t>Microsoft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43529">
        <w:rPr>
          <w:rFonts w:hAnsi="Times New Roman" w:cs="Times New Roman"/>
          <w:color w:val="000000"/>
          <w:sz w:val="28"/>
          <w:szCs w:val="28"/>
        </w:rPr>
        <w:t>Explorer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B302A9" w:rsidRPr="00C43529" w:rsidRDefault="00E81C50" w:rsidP="00C43529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компьютерная периферия: веб-камера, микрофон, наушники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 (или)аудиоколонки;</w:t>
      </w:r>
    </w:p>
    <w:p w:rsidR="00B302A9" w:rsidRPr="00C43529" w:rsidRDefault="00E81C50" w:rsidP="00C43529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доступ к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системе дистанционного обучения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индивидуальному логину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ипаролю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5.7. При реализации дополнительных общеразвивающих программ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применением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ЭО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ДОТ местом осуществления образовательной деятельности является местонахождение школы, независимо от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местонахождения обучающихся.</w:t>
      </w:r>
    </w:p>
    <w:p w:rsidR="00B302A9" w:rsidRPr="00C43529" w:rsidRDefault="00B302A9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B302A9" w:rsidRPr="00E81C50" w:rsidRDefault="00E81C50" w:rsidP="00E81C50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6. Особенности организации образовательной деятельности для обучающихся</w:t>
      </w:r>
      <w:r>
        <w:rPr>
          <w:sz w:val="28"/>
          <w:szCs w:val="28"/>
          <w:lang w:val="ru-RU"/>
        </w:rPr>
        <w:t xml:space="preserve"> 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ограниченными возможностями здоровья, детей-инвалидов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6.1. Для обучающихся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ограниченными возможностями здоровья, детей-инвалидов школа организует образовательный процесс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адаптированным дополнительным общеобразовательным программам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учетом особенностей психофизического развития указанных категорий обучающихся. Образовательная деятельность обучающихся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ограниченными возможностями здоровья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общеобразовательным программам может осуществляться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основе дополнительных общеобразовательных программ, адаптированных при необходимости для обучения указанных обучающихся,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привлечением специалистов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области коррекционной педагогики, 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также педагогических работников, освоивших соответствующую программу профессиональной переподготовки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повышения квалификации.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6.2. Содержание образования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условия организации обучения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воспитания обучающихся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ограниченными возможностями здоровья определяются адаптированной образовательной программой, 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для инвалидов также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индивидуальной программой реабилитации инвалида.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6.3. Сроки обучения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адаптированным дополнительным общеобразовательным программам для обучающихся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ограниченными возможностями здоровья, детей-инвалидов определяются адаптированной дополнительной образовательной программой.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6.4. Школа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целях доступности получения дополнительного образования обучающимися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ограниченными возможностями здоровья,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адаптированным дополнительным образовательным программам обеспечивает создание специальных условий для получения образования указанными обучающимися.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6.5. При реализации образовательных программ обучающимся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ограниченными возможностями здоровья, детям-инвалидам предоставляются бесплатно специальные учебники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учебные пособия, иная учебная литература, 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также услуги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сурдопереводчиков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тифлосурдопереводчиков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6.6. Учебные материалы могут быть предоставлены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электронном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 (или) печатном виде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учетом особых потребностей обучающихся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ограниченными возможностями здоровья, детей-инвалидов.</w:t>
      </w:r>
    </w:p>
    <w:p w:rsidR="00B302A9" w:rsidRPr="00C43529" w:rsidRDefault="00E81C50" w:rsidP="00E81C5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7. Аттестация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7.1. Освоение дополнительных общеразвивающих программ завершается аттестацией обучающихся. Формы аттестации определяются дополнительной общеразвивающей программой. Возможные формы аттестации: тестирование, контрольная работа, письменная работа, устный опрос, защита реферата, зачет, выполнение проекта или творческой работы, выставка.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7.2. Аттестация проводится аттестационной комиссией, назначаемой приказом директора школы, руководителем структурного подразделения или педагогическим работником, осуществляющим обучение.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7.3. Результаты аттестации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любой из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форм определяются оценками «аттестован», «не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аттестован».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7.4. Обучающимся, завершившим обучение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дополнительной общеразвивающей программе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успешно прошедшим аттестацию, могут выдаваться документы об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обучении (сертификаты, свидетельства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т.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п.), форма которых устанавливается структурным подразделением, реализующим образовательную программу.</w:t>
      </w:r>
    </w:p>
    <w:p w:rsidR="00B302A9" w:rsidRPr="00C43529" w:rsidRDefault="00E81C50" w:rsidP="00E81C5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8. Мониторинг образовательной деятельности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8.1. Мониторинг образовательной деятельности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общеразвивающим программам проводится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целью систематического стандартизированного наблюдения за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условиями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результатами реализации образовательных программ структурными подразделениями школы.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C43529">
        <w:rPr>
          <w:rFonts w:hAnsi="Times New Roman" w:cs="Times New Roman"/>
          <w:color w:val="000000"/>
          <w:sz w:val="28"/>
          <w:szCs w:val="28"/>
        </w:rPr>
        <w:t>8.2. Мониторинг осуществляется с использованием:</w:t>
      </w:r>
    </w:p>
    <w:p w:rsidR="00B302A9" w:rsidRPr="00C43529" w:rsidRDefault="00E81C50" w:rsidP="00C43529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реестра дополнительных общеразвивающих программ, реализуемых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структурных подразделениях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текущем календарном году;</w:t>
      </w:r>
    </w:p>
    <w:p w:rsidR="00B302A9" w:rsidRPr="00C43529" w:rsidRDefault="00E81C50" w:rsidP="00C43529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сведений 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реализации дополнительных общеразвивающих программ структурными подразделениями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истекшем полугодии.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8.3. Сводные данные мониторинга за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истекший календарный год подлежат размещению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официальном сайте школы.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8.4. Оценка соответствия образовательной деятельности проводится директором школы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его заместителями.</w:t>
      </w:r>
    </w:p>
    <w:sectPr w:rsidR="00B302A9" w:rsidRPr="00C4352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667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118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4358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2C01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4028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8C29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4D51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5C2F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1679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9F1F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0"/>
  </w:num>
  <w:num w:numId="6">
    <w:abstractNumId w:val="6"/>
  </w:num>
  <w:num w:numId="7">
    <w:abstractNumId w:val="1"/>
  </w:num>
  <w:num w:numId="8">
    <w:abstractNumId w:val="5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70231"/>
    <w:rsid w:val="00073968"/>
    <w:rsid w:val="00073D60"/>
    <w:rsid w:val="000C4432"/>
    <w:rsid w:val="000E4B5E"/>
    <w:rsid w:val="002D33B1"/>
    <w:rsid w:val="002D3591"/>
    <w:rsid w:val="002F5710"/>
    <w:rsid w:val="003430C5"/>
    <w:rsid w:val="003514A0"/>
    <w:rsid w:val="003765B1"/>
    <w:rsid w:val="004B40F3"/>
    <w:rsid w:val="004D129A"/>
    <w:rsid w:val="004F7E17"/>
    <w:rsid w:val="005A05CE"/>
    <w:rsid w:val="005A0FBA"/>
    <w:rsid w:val="00653AF6"/>
    <w:rsid w:val="0069644A"/>
    <w:rsid w:val="00783E60"/>
    <w:rsid w:val="008D2F0A"/>
    <w:rsid w:val="008F28DA"/>
    <w:rsid w:val="009F60D3"/>
    <w:rsid w:val="00A62BFC"/>
    <w:rsid w:val="00B302A9"/>
    <w:rsid w:val="00B33010"/>
    <w:rsid w:val="00B421AB"/>
    <w:rsid w:val="00B73A5A"/>
    <w:rsid w:val="00C076FA"/>
    <w:rsid w:val="00C43529"/>
    <w:rsid w:val="00CA5AEE"/>
    <w:rsid w:val="00CC2DDA"/>
    <w:rsid w:val="00D01077"/>
    <w:rsid w:val="00D02255"/>
    <w:rsid w:val="00D113BD"/>
    <w:rsid w:val="00D26790"/>
    <w:rsid w:val="00E03753"/>
    <w:rsid w:val="00E33D32"/>
    <w:rsid w:val="00E438A1"/>
    <w:rsid w:val="00E67725"/>
    <w:rsid w:val="00E81C50"/>
    <w:rsid w:val="00F01E19"/>
    <w:rsid w:val="00FE61E7"/>
    <w:rsid w:val="00FF6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C18CC"/>
  <w15:docId w15:val="{CAF89CE4-84D9-4D2B-A01A-072B7884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11</Pages>
  <Words>2982</Words>
  <Characters>17000</Characters>
  <Application>Microsoft Office Word</Application>
  <DocSecurity>0</DocSecurity>
  <Lines>141</Lines>
  <Paragraphs>39</Paragraphs>
  <ScaleCrop>false</ScaleCrop>
  <Company/>
  <LinksUpToDate>false</LinksUpToDate>
  <CharactersWithSpaces>19943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Замай-Юрт</cp:lastModifiedBy>
  <cp:revision>38</cp:revision>
  <dcterms:created xsi:type="dcterms:W3CDTF">2011-11-02T04:15:00Z</dcterms:created>
  <dcterms:modified xsi:type="dcterms:W3CDTF">2023-10-19T05:55:00Z</dcterms:modified>
</cp:coreProperties>
</file>