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  <w:bookmarkStart w:id="0" w:name="bookmark0"/>
    </w:p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</w:p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</w:p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</w:p>
    <w:p w:rsidR="0041032C" w:rsidRDefault="007D5533" w:rsidP="0041032C">
      <w:pPr>
        <w:pStyle w:val="10"/>
        <w:keepNext/>
        <w:keepLines/>
        <w:shd w:val="clear" w:color="auto" w:fill="auto"/>
        <w:spacing w:after="32" w:line="280" w:lineRule="exact"/>
        <w:jc w:val="center"/>
      </w:pPr>
      <w:r>
        <w:t>МБОУ «СОШ им. В.Г.Гайтемирова с.Замай-Юрт</w:t>
      </w:r>
      <w:r w:rsidR="0041032C">
        <w:t>»</w:t>
      </w:r>
    </w:p>
    <w:p w:rsidR="0041032C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center"/>
      </w:pPr>
    </w:p>
    <w:p w:rsidR="0041032C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right"/>
      </w:pPr>
      <w:r>
        <w:t>Утверждаю</w:t>
      </w:r>
    </w:p>
    <w:p w:rsidR="0041032C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right"/>
      </w:pPr>
      <w:r>
        <w:t>Директор</w:t>
      </w:r>
    </w:p>
    <w:p w:rsidR="0041032C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right"/>
      </w:pPr>
      <w:r>
        <w:t xml:space="preserve">_______________ </w:t>
      </w:r>
      <w:r w:rsidR="007D5533">
        <w:t>Т.А.Зайдаев</w:t>
      </w:r>
    </w:p>
    <w:p w:rsidR="0041032C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right"/>
      </w:pPr>
      <w:r>
        <w:t>30.08.2022 г.</w:t>
      </w:r>
    </w:p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</w:p>
    <w:p w:rsidR="0041032C" w:rsidRDefault="0041032C">
      <w:pPr>
        <w:pStyle w:val="10"/>
        <w:keepNext/>
        <w:keepLines/>
        <w:shd w:val="clear" w:color="auto" w:fill="auto"/>
        <w:spacing w:after="32" w:line="280" w:lineRule="exact"/>
      </w:pPr>
    </w:p>
    <w:p w:rsidR="0041032C" w:rsidRDefault="0044722D" w:rsidP="0041032C">
      <w:pPr>
        <w:pStyle w:val="10"/>
        <w:keepNext/>
        <w:keepLines/>
        <w:shd w:val="clear" w:color="auto" w:fill="auto"/>
        <w:spacing w:after="32" w:line="280" w:lineRule="exact"/>
        <w:jc w:val="center"/>
      </w:pPr>
      <w:r>
        <w:t>План по выявлению профессиональных дефицитов педагогических работников</w:t>
      </w:r>
    </w:p>
    <w:p w:rsidR="009B117F" w:rsidRDefault="0041032C" w:rsidP="0041032C">
      <w:pPr>
        <w:pStyle w:val="10"/>
        <w:keepNext/>
        <w:keepLines/>
        <w:shd w:val="clear" w:color="auto" w:fill="auto"/>
        <w:spacing w:after="32" w:line="280" w:lineRule="exact"/>
        <w:jc w:val="center"/>
      </w:pPr>
      <w:r>
        <w:t>МБОУ «СОШ им.</w:t>
      </w:r>
      <w:r w:rsidR="007D5533">
        <w:t>В.Г.Гайтемирова с.Замай-Юрт</w:t>
      </w:r>
      <w:r>
        <w:t>»</w:t>
      </w:r>
      <w:r w:rsidR="0044722D">
        <w:t xml:space="preserve"> на 202</w:t>
      </w:r>
      <w:r>
        <w:t>2</w:t>
      </w:r>
      <w:r w:rsidR="0044722D">
        <w:t>-202</w:t>
      </w:r>
      <w:bookmarkEnd w:id="0"/>
      <w:r>
        <w:t xml:space="preserve">3 </w:t>
      </w:r>
      <w:r w:rsidR="0044722D">
        <w:t>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102"/>
        <w:gridCol w:w="4963"/>
        <w:gridCol w:w="2837"/>
        <w:gridCol w:w="2275"/>
      </w:tblGrid>
      <w:tr w:rsidR="009B117F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14pt"/>
              </w:rPr>
              <w:lastRenderedPageBreak/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Профессиональные дефициты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Формы и методы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Ответственные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Срок</w:t>
            </w:r>
          </w:p>
        </w:tc>
      </w:tr>
      <w:tr w:rsidR="009B117F">
        <w:trPr>
          <w:trHeight w:hRule="exact" w:val="12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Составление рабочих программ предметов, курсов, внеурочной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83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анкетирование;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анализ программ;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индивидуальные консультации;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Зам. директора по УВР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Май - август</w:t>
            </w:r>
          </w:p>
        </w:tc>
      </w:tr>
      <w:tr w:rsidR="009B117F">
        <w:trPr>
          <w:trHeight w:hRule="exact" w:val="3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Применение в образовательном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213pt"/>
              </w:rPr>
              <w:t>1) анкетирование;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Зам. директора по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Сентябрь</w:t>
            </w:r>
          </w:p>
        </w:tc>
      </w:tr>
      <w:tr w:rsidR="009B117F">
        <w:trPr>
          <w:trHeight w:hRule="exact" w:val="312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процессе современных образовательных</w:t>
            </w:r>
          </w:p>
        </w:tc>
        <w:tc>
          <w:tcPr>
            <w:tcW w:w="4963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213pt"/>
              </w:rPr>
              <w:t>2) посещение и взаимопосещение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УВР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 течение года</w:t>
            </w:r>
          </w:p>
        </w:tc>
      </w:tr>
      <w:tr w:rsidR="009B117F">
        <w:trPr>
          <w:trHeight w:hRule="exact" w:val="941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технологий, форм и методов</w:t>
            </w:r>
          </w:p>
        </w:tc>
        <w:tc>
          <w:tcPr>
            <w:tcW w:w="49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уроков;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наставничество;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самооценка и самоанализ;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 Учителя - наставники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Февраль - март</w:t>
            </w:r>
          </w:p>
        </w:tc>
      </w:tr>
      <w:tr w:rsidR="009B117F">
        <w:trPr>
          <w:trHeight w:hRule="exact" w:val="355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6" w:lineRule="exact"/>
              <w:ind w:firstLine="0"/>
            </w:pPr>
            <w:r>
              <w:rPr>
                <w:rStyle w:val="213pt"/>
              </w:rPr>
              <w:t>Организация работы с одаренными и слабоуспевающими детьми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firstLine="0"/>
            </w:pPr>
            <w:r>
              <w:rPr>
                <w:rStyle w:val="213pt"/>
              </w:rPr>
              <w:t xml:space="preserve">анализ результатов участия в реализации программы «Одаренные дети», олимпиадном движении, фестивале «Юные интеллектуалы </w:t>
            </w:r>
            <w:r w:rsidR="0041032C">
              <w:rPr>
                <w:rStyle w:val="213pt"/>
              </w:rPr>
              <w:t>Северного Кавказа</w:t>
            </w:r>
            <w:r>
              <w:rPr>
                <w:rStyle w:val="213pt"/>
              </w:rPr>
              <w:t>», проектно</w:t>
            </w:r>
            <w:r w:rsidR="0041032C">
              <w:rPr>
                <w:rStyle w:val="213pt"/>
              </w:rPr>
              <w:t>-</w:t>
            </w:r>
            <w:r>
              <w:rPr>
                <w:rStyle w:val="213pt"/>
              </w:rPr>
              <w:softHyphen/>
              <w:t>исследовательской деятельности;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организация просмотра вебинаров, видеолекций, участие в семинарах по данной тематике;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firstLine="0"/>
            </w:pPr>
            <w:r>
              <w:rPr>
                <w:rStyle w:val="213pt"/>
              </w:rPr>
              <w:t>система работы со слабоуспевающими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Зам. директора по УВР и ВР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Учителя-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предметники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Классные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 течение года</w:t>
            </w:r>
          </w:p>
        </w:tc>
      </w:tr>
      <w:tr w:rsidR="009B117F">
        <w:trPr>
          <w:trHeight w:hRule="exact" w:val="16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Оценка результатов своей профессиональной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firstLine="0"/>
            </w:pPr>
            <w:r>
              <w:rPr>
                <w:rStyle w:val="213pt"/>
              </w:rPr>
              <w:t>анализ результатов процедур внешней и внутренней оценки качества;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планирование курсовой подготовки;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анализ объективности оценки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Зам. директора по УВР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 течение года</w:t>
            </w:r>
          </w:p>
        </w:tc>
      </w:tr>
      <w:tr w:rsidR="009B117F">
        <w:trPr>
          <w:trHeight w:hRule="exact" w:val="130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13pt"/>
              </w:rPr>
              <w:t>Коррекция своей профессиональной деятельности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прохождение курсовой подготовки;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firstLine="0"/>
            </w:pPr>
            <w:r>
              <w:rPr>
                <w:rStyle w:val="213pt"/>
              </w:rPr>
              <w:t>коррекция рабочих программ предметов, курсов, внеурочной деятельности;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Зам. директора по УВР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 Учителя - наставники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 течение года</w:t>
            </w:r>
          </w:p>
        </w:tc>
      </w:tr>
    </w:tbl>
    <w:p w:rsidR="009B117F" w:rsidRDefault="009B117F">
      <w:pPr>
        <w:framePr w:w="15749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102"/>
        <w:gridCol w:w="4963"/>
        <w:gridCol w:w="2837"/>
        <w:gridCol w:w="2275"/>
      </w:tblGrid>
      <w:tr w:rsidR="009B117F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both"/>
            </w:pPr>
            <w:r>
              <w:rPr>
                <w:rStyle w:val="213pt"/>
              </w:rPr>
              <w:t>3) диагностика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574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2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Умение проводить самоанализ урока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собеседование;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07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проведение открытых уроков;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посещение открытых уроков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Зам. директора по УВР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Руководители ШМО Учителя - наставники Учителя - предметники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В течение года</w:t>
            </w:r>
          </w:p>
        </w:tc>
      </w:tr>
      <w:tr w:rsidR="009B117F">
        <w:trPr>
          <w:trHeight w:hRule="exact" w:val="16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260" w:lineRule="exact"/>
              <w:ind w:firstLine="0"/>
            </w:pPr>
            <w:r>
              <w:rPr>
                <w:rStyle w:val="213pt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13pt"/>
              </w:rPr>
              <w:t>Организация внеучебной деятельности, взаимодействие с родителями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</w:pPr>
            <w:r>
              <w:rPr>
                <w:rStyle w:val="213pt"/>
              </w:rPr>
              <w:t>проведение методического объединения по данной тематике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1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анкетирование педагогов, родителей и обучающихся;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  <w:jc w:val="both"/>
            </w:pPr>
            <w:r>
              <w:rPr>
                <w:rStyle w:val="213pt"/>
              </w:rPr>
              <w:t>индивидуальные беседы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13pt"/>
              </w:rPr>
              <w:t>Зам. директора по ВР Руководители ШМО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</w:pPr>
            <w:r>
              <w:rPr>
                <w:rStyle w:val="213pt"/>
              </w:rPr>
              <w:t>Январь</w:t>
            </w:r>
          </w:p>
          <w:p w:rsidR="009B117F" w:rsidRDefault="0044722D">
            <w:pPr>
              <w:pStyle w:val="20"/>
              <w:framePr w:w="15749" w:wrap="notBeside" w:vAnchor="text" w:hAnchor="text" w:xAlign="center" w:y="1"/>
              <w:shd w:val="clear" w:color="auto" w:fill="auto"/>
              <w:spacing w:before="420" w:line="322" w:lineRule="exact"/>
              <w:ind w:firstLine="0"/>
            </w:pPr>
            <w:r>
              <w:rPr>
                <w:rStyle w:val="213pt"/>
              </w:rPr>
              <w:t>В течение года по графику</w:t>
            </w:r>
          </w:p>
        </w:tc>
      </w:tr>
    </w:tbl>
    <w:p w:rsidR="009B117F" w:rsidRDefault="009B117F">
      <w:pPr>
        <w:framePr w:w="15749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  <w:sectPr w:rsidR="009B117F">
          <w:pgSz w:w="16840" w:h="11900" w:orient="landscape"/>
          <w:pgMar w:top="547" w:right="534" w:bottom="575" w:left="558" w:header="0" w:footer="3" w:gutter="0"/>
          <w:cols w:space="720"/>
          <w:noEndnote/>
          <w:docGrid w:linePitch="360"/>
        </w:sectPr>
      </w:pPr>
    </w:p>
    <w:p w:rsidR="009B117F" w:rsidRDefault="0044722D">
      <w:pPr>
        <w:pStyle w:val="22"/>
        <w:keepNext/>
        <w:keepLines/>
        <w:shd w:val="clear" w:color="auto" w:fill="auto"/>
        <w:spacing w:after="223" w:line="240" w:lineRule="exact"/>
      </w:pPr>
      <w:r>
        <w:lastRenderedPageBreak/>
        <w:t>Приложение</w:t>
      </w:r>
    </w:p>
    <w:p w:rsidR="009B117F" w:rsidRDefault="0044722D">
      <w:pPr>
        <w:pStyle w:val="24"/>
        <w:keepNext/>
        <w:keepLines/>
        <w:shd w:val="clear" w:color="auto" w:fill="auto"/>
        <w:spacing w:before="0" w:after="31" w:line="240" w:lineRule="exact"/>
      </w:pPr>
      <w:bookmarkStart w:id="1" w:name="bookmark1"/>
      <w:r>
        <w:t>ДИАГНОСТИКА</w:t>
      </w:r>
      <w:bookmarkEnd w:id="1"/>
    </w:p>
    <w:p w:rsidR="009B117F" w:rsidRDefault="0044722D">
      <w:pPr>
        <w:pStyle w:val="24"/>
        <w:keepNext/>
        <w:keepLines/>
        <w:shd w:val="clear" w:color="auto" w:fill="auto"/>
        <w:spacing w:before="0" w:after="0" w:line="240" w:lineRule="exact"/>
      </w:pPr>
      <w:bookmarkStart w:id="2" w:name="bookmark2"/>
      <w:r>
        <w:t>ЗАТРУДНЕНИЙ И ПОТРЕБНОСТЕЙ ПЕДАГОГОВ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6672"/>
        <w:gridCol w:w="1267"/>
        <w:gridCol w:w="1392"/>
        <w:gridCol w:w="1147"/>
      </w:tblGrid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left="840" w:firstLine="0"/>
            </w:pPr>
            <w:r>
              <w:rPr>
                <w:rStyle w:val="25"/>
              </w:rPr>
              <w:t>Название диагностируемой позиции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отчасти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нет</w:t>
            </w:r>
          </w:p>
        </w:tc>
      </w:tr>
      <w:tr w:rsidR="009B117F">
        <w:trPr>
          <w:trHeight w:hRule="exact" w:val="288"/>
          <w:jc w:val="center"/>
        </w:trPr>
        <w:tc>
          <w:tcPr>
            <w:tcW w:w="110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I. Испытываю проблемы</w:t>
            </w:r>
          </w:p>
        </w:tc>
      </w:tr>
      <w:tr w:rsidR="009B117F">
        <w:trPr>
          <w:trHeight w:hRule="exact" w:val="283"/>
          <w:jc w:val="center"/>
        </w:trPr>
        <w:tc>
          <w:tcPr>
            <w:tcW w:w="110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1. Моделирование</w:t>
            </w: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а)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«целеполагания»: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цели и задач мероприятия;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путей мотивации учащихся.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б)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«содержания»: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«порций» подачи материала;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структуры содержания;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формы подачи содержания.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в)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«организации»: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5"/>
              </w:rPr>
              <w:t>- адекватно цели, задач и содержанию;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- позитивной коммуникативной с участниками образовательного процесса.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г)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«методики»: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40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25"/>
              </w:rPr>
              <w:t>- методов (наблюдение, эвристическая беседа, проблемная ситуация, частично-поисковый, исследовательский, проектов и</w:t>
            </w:r>
          </w:p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др.);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средств (наглядных, технических и др.);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1114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- приёмов:</w:t>
            </w:r>
          </w:p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активизации познавательной деятельности; активизация мыслительной деятельности; активизация творческой деятельности.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110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2. Реализация:</w:t>
            </w: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а)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«целеполагания»: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- определение места предъявления целей и задач (начало - конец) мероприятия;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5"/>
              </w:rPr>
              <w:t>- определение способа предъявления целей и задач (педагог - обучаемый) мероприятия;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35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- «увязывание» целей и задач мероприятия с потребностями обучаемых на основе использования результатов социально</w:t>
            </w:r>
            <w:r w:rsidR="0041032C">
              <w:rPr>
                <w:rStyle w:val="25"/>
              </w:rPr>
              <w:t>-</w:t>
            </w:r>
            <w:r>
              <w:rPr>
                <w:rStyle w:val="25"/>
              </w:rPr>
              <w:softHyphen/>
              <w:t>педагогической диагностики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б)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предъявлении содержания: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1694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- с использованием технологий (элементов):</w:t>
            </w:r>
          </w:p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проектной;</w:t>
            </w:r>
          </w:p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игры;</w:t>
            </w:r>
          </w:p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развивающего обучения; развития критического мышления; другие.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в)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проведении занятий: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знакомство с новым содержанием;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отработка умений и навыков;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коррекционных;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итоговых;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комбинированных;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других.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г)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организации работы: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9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парной;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групповой;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по само- и взаимоконтролю;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9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по оценке и самооценке;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1006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6672"/>
        <w:gridCol w:w="1267"/>
        <w:gridCol w:w="1392"/>
        <w:gridCol w:w="1147"/>
      </w:tblGrid>
      <w:tr w:rsidR="009B117F">
        <w:trPr>
          <w:trHeight w:hRule="exact" w:val="29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другое.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д</w:t>
            </w:r>
            <w:r>
              <w:rPr>
                <w:rStyle w:val="25"/>
                <w:vertAlign w:val="superscript"/>
              </w:rPr>
              <w:t>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применении на занятии: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технических средств обучения;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электронно-вычислительной техники;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изготовление и применение наглядных средств;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другое.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3. Рефлексия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а)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выборе: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оснований для самоанализа;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критериев для анализа деятельности обучающихся;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- показателей для анализа результатов деятельности обучающихся.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б)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проведении: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анализа и самоанализа.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  <w:vertAlign w:val="superscript"/>
              </w:rPr>
              <w:t>в)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 определении эффективности мероприятия в т.ч.: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степени влияния на личностное развитие обучаемых;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-содержания мероприятия;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организации и формы его проведения;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П.Есть затруднения: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- знание концепций, образовательных стандартов по предмету, норм оценки результатов учебной деятельности учащихся, нормативной базы;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- подготовка учащихся к олимпиадам, турнирам, соревнованиям, творческим конкурсам;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подготовка учащихся к продолжению образования;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знание психолого-возрастных особенностей учащихся;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5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- знание эффективных методик и технологий взаимодействия с учащимися;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умение использовать ЭВТ, ТСО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III. Хотелось бы: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послушать: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5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изучить: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обсудить: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увидеть: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- попробовать: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446"/>
          <w:jc w:val="center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0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ГУ.Могу предложить: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1006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  <w:sectPr w:rsidR="009B117F">
          <w:pgSz w:w="11900" w:h="16840"/>
          <w:pgMar w:top="449" w:right="447" w:bottom="396" w:left="447" w:header="0" w:footer="3" w:gutter="0"/>
          <w:cols w:space="720"/>
          <w:noEndnote/>
          <w:docGrid w:linePitch="360"/>
        </w:sectPr>
      </w:pPr>
    </w:p>
    <w:p w:rsidR="009B117F" w:rsidRDefault="0044722D">
      <w:pPr>
        <w:pStyle w:val="40"/>
        <w:shd w:val="clear" w:color="auto" w:fill="auto"/>
        <w:spacing w:after="0" w:line="240" w:lineRule="exact"/>
        <w:ind w:left="40"/>
      </w:pPr>
      <w:r>
        <w:lastRenderedPageBreak/>
        <w:t>АНКЕТА</w:t>
      </w:r>
    </w:p>
    <w:p w:rsidR="009B117F" w:rsidRDefault="0044722D">
      <w:pPr>
        <w:pStyle w:val="40"/>
        <w:shd w:val="clear" w:color="auto" w:fill="auto"/>
        <w:spacing w:after="223" w:line="240" w:lineRule="exact"/>
        <w:ind w:left="40"/>
      </w:pPr>
      <w:r>
        <w:t>«Определение профессиональных затруднений педагога».</w:t>
      </w:r>
    </w:p>
    <w:p w:rsidR="009B117F" w:rsidRDefault="0044722D">
      <w:pPr>
        <w:pStyle w:val="50"/>
        <w:shd w:val="clear" w:color="auto" w:fill="auto"/>
        <w:spacing w:before="0" w:after="0" w:line="240" w:lineRule="exact"/>
        <w:ind w:left="40"/>
      </w:pPr>
      <w:r>
        <w:t>Уважаемые коллеги!</w:t>
      </w:r>
    </w:p>
    <w:p w:rsidR="009B117F" w:rsidRDefault="0044722D">
      <w:pPr>
        <w:pStyle w:val="50"/>
        <w:shd w:val="clear" w:color="auto" w:fill="auto"/>
        <w:spacing w:before="0" w:after="0" w:line="240" w:lineRule="exact"/>
        <w:ind w:left="340"/>
      </w:pPr>
      <w:r>
        <w:t>Определите степень своих затруднений: поставьте "галочку" в соответствующей графе.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1"/>
        <w:gridCol w:w="1354"/>
        <w:gridCol w:w="1358"/>
        <w:gridCol w:w="1354"/>
        <w:gridCol w:w="1373"/>
      </w:tblGrid>
      <w:tr w:rsidR="009B117F">
        <w:trPr>
          <w:trHeight w:hRule="exact" w:val="547"/>
          <w:jc w:val="center"/>
        </w:trPr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5"/>
              </w:rPr>
              <w:t>Аспект педагогической деятельности</w:t>
            </w:r>
          </w:p>
        </w:tc>
        <w:tc>
          <w:tcPr>
            <w:tcW w:w="54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after="120" w:line="220" w:lineRule="exact"/>
              <w:ind w:left="2540" w:firstLine="0"/>
            </w:pPr>
            <w:r>
              <w:rPr>
                <w:rStyle w:val="25"/>
              </w:rPr>
              <w:t>Степень</w:t>
            </w:r>
          </w:p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line="220" w:lineRule="exact"/>
              <w:ind w:left="2320" w:firstLine="0"/>
            </w:pPr>
            <w:r>
              <w:rPr>
                <w:rStyle w:val="25"/>
              </w:rPr>
              <w:t>затруднения</w:t>
            </w: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after="120" w:line="220" w:lineRule="exact"/>
              <w:ind w:right="160" w:firstLine="0"/>
              <w:jc w:val="right"/>
            </w:pPr>
            <w:r>
              <w:rPr>
                <w:rStyle w:val="25"/>
              </w:rPr>
              <w:t>Очень</w:t>
            </w:r>
          </w:p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5"/>
              </w:rPr>
              <w:t>сильная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</w:pPr>
            <w:r>
              <w:rPr>
                <w:rStyle w:val="25"/>
              </w:rPr>
              <w:t>Сильная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</w:pPr>
            <w:r>
              <w:rPr>
                <w:rStyle w:val="25"/>
              </w:rPr>
              <w:t>Средняя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both"/>
            </w:pPr>
            <w:r>
              <w:rPr>
                <w:rStyle w:val="25"/>
              </w:rPr>
              <w:t>Слабая или отсутствует</w:t>
            </w:r>
          </w:p>
        </w:tc>
      </w:tr>
      <w:tr w:rsidR="009B117F">
        <w:trPr>
          <w:trHeight w:hRule="exact" w:val="28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left="302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5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5"/>
              </w:rPr>
              <w:t>5</w:t>
            </w:r>
          </w:p>
        </w:tc>
      </w:tr>
      <w:tr w:rsidR="009B117F">
        <w:trPr>
          <w:trHeight w:hRule="exact" w:val="288"/>
          <w:jc w:val="center"/>
        </w:trPr>
        <w:tc>
          <w:tcPr>
            <w:tcW w:w="110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left="2100" w:firstLine="0"/>
            </w:pPr>
            <w:r>
              <w:rPr>
                <w:rStyle w:val="26"/>
              </w:rPr>
              <w:t>Создание образовательной среды и использование её возможностей</w:t>
            </w: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5"/>
              </w:rPr>
              <w:t>Умение обосновывать выбор учебно-методической литературы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Составление учебно-тематического плана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Ведение планов-конспектов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Умение ставить цели занятий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35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Умение ставить педагогические цели и задачи сообразно возрастным и индивидуальным особенностям обучающихся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Умение отработать содержание материала к занятию соответствии с поставленной целью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5"/>
              </w:rPr>
              <w:t>Использование элементов современных педагогичес</w:t>
            </w:r>
            <w:r>
              <w:rPr>
                <w:rStyle w:val="25"/>
              </w:rPr>
              <w:softHyphen/>
              <w:t>ких технологий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Самоанализ занятия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Анализ занятия коллеги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Описание своего опыта работы, самоанализ деятельности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35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Участие в конкурсах, выставках и других воспитательных мероприятиях, предусмотренных образовательной программой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Осуществление дифференцированного подхода к обучению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Использование межпредметных связей (интеграция)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5"/>
              </w:rPr>
              <w:t>Затруднения в составлении рабочих образовательных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Владение различными методами оценивания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110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left="4200" w:firstLine="0"/>
            </w:pPr>
            <w:r>
              <w:rPr>
                <w:rStyle w:val="26"/>
              </w:rPr>
              <w:t>Профессиональное развитие</w:t>
            </w:r>
          </w:p>
        </w:tc>
      </w:tr>
      <w:tr w:rsidR="009B117F">
        <w:trPr>
          <w:trHeight w:hRule="exact" w:val="28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Знание преподаваемого предмета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Планирование самообразования и повышения педагогического мастерства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57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Овладение содержанием новых программ и изучение современной литературы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35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Умение использовать компьютерные и мультимедийные технологии, цифровые образовательные ресурсы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Умение квалифицированно работать с различными информационными ресурсами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Проблемы с выбором методов, форм и средств обучения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57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Знание образовательных стандартов и реализующих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Профессиональные затруднения при реализации образовательной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7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5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Умение осуществлять системно-деятельностный подход в обучении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1050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2"/>
        <w:gridCol w:w="1358"/>
        <w:gridCol w:w="1358"/>
        <w:gridCol w:w="1354"/>
        <w:gridCol w:w="1368"/>
      </w:tblGrid>
      <w:tr w:rsidR="009B117F">
        <w:trPr>
          <w:trHeight w:hRule="exact" w:val="566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lastRenderedPageBreak/>
              <w:t>Использование опыта творческой деятельности других педагогов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Необходимость в повышении своего профессиональ</w:t>
            </w:r>
            <w:r>
              <w:rPr>
                <w:rStyle w:val="25"/>
              </w:rPr>
              <w:softHyphen/>
              <w:t>ного уровня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840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Решительность и уверенность в том, что Вы преодолеете трудности при реализации стандартов нового поколения.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110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left="3580" w:firstLine="0"/>
            </w:pPr>
            <w:r>
              <w:rPr>
                <w:rStyle w:val="26"/>
              </w:rPr>
              <w:t>Организация взаимодействия и общения</w:t>
            </w:r>
          </w:p>
        </w:tc>
      </w:tr>
      <w:tr w:rsidR="009B117F">
        <w:trPr>
          <w:trHeight w:hRule="exact" w:val="28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Знание возрастных особенностей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Организация индивидуальной и групповой деятельности обучающихся с учетом возраста детей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Применение современных способов, методов, приёме активизации, обучающихся в обучении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5"/>
              </w:rPr>
              <w:t>Демонстрация успехов, обучающихся перед родителями, на сайте учреждения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Умение создания ситуаций успеха в обучении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2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5"/>
              </w:rPr>
              <w:t>Выявление типичных причин неуспеваемости обучающихся в вашем направлении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Обеспечение разумной дисциплины на занятии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6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Учёт психологических особенностей, обучающихся в образовательном процессе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Организация внеучебной работы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Работа с неуспевающими обучающимися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Работа с одаренными детьми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8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Диагностика уровня обученности обучающихся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283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Организация проектной деятельности обучающихся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57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Организация самостоятельной творческой деятельно обучающихся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66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Развитие у обучающихся интереса к вашему виду деятельности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571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1040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5"/>
              </w:rPr>
              <w:t>Умение принимать решение в сложных педагогических ситуациях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10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1040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  <w:sectPr w:rsidR="009B117F">
          <w:pgSz w:w="11900" w:h="16840"/>
          <w:pgMar w:top="569" w:right="406" w:bottom="492" w:left="444" w:header="0" w:footer="3" w:gutter="0"/>
          <w:cols w:space="720"/>
          <w:noEndnote/>
          <w:docGrid w:linePitch="360"/>
        </w:sectPr>
      </w:pPr>
    </w:p>
    <w:p w:rsidR="009B117F" w:rsidRDefault="0044722D">
      <w:pPr>
        <w:pStyle w:val="60"/>
        <w:shd w:val="clear" w:color="auto" w:fill="auto"/>
        <w:spacing w:after="132"/>
        <w:ind w:left="40"/>
      </w:pPr>
      <w:r>
        <w:lastRenderedPageBreak/>
        <w:t>Анализ анкетирования</w:t>
      </w:r>
      <w:r>
        <w:br/>
        <w:t>педагогов по самооценке своей деятельности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/>
        <w:ind w:firstLine="700"/>
      </w:pPr>
      <w:r>
        <w:t>Связываете ли Вы свои трудности с тем, что недостаточно глубоко знаете теоретические вопросы детской психологии?</w:t>
      </w:r>
    </w:p>
    <w:p w:rsidR="009B117F" w:rsidRDefault="0044722D">
      <w:pPr>
        <w:pStyle w:val="20"/>
        <w:shd w:val="clear" w:color="auto" w:fill="auto"/>
        <w:spacing w:before="0" w:line="220" w:lineRule="exact"/>
        <w:ind w:left="40" w:firstLine="0"/>
        <w:jc w:val="center"/>
      </w:pPr>
      <w:r>
        <w:t>да,</w:t>
      </w:r>
    </w:p>
    <w:p w:rsidR="009B117F" w:rsidRDefault="0044722D">
      <w:pPr>
        <w:pStyle w:val="20"/>
        <w:shd w:val="clear" w:color="auto" w:fill="auto"/>
        <w:spacing w:before="0" w:line="480" w:lineRule="exact"/>
        <w:ind w:left="5320" w:right="4440"/>
      </w:pPr>
      <w:r>
        <w:t>затрудняюсь ответить, 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906"/>
        </w:tabs>
        <w:spacing w:before="0" w:line="274" w:lineRule="exact"/>
        <w:ind w:right="1420" w:firstLine="700"/>
      </w:pPr>
      <w:r>
        <w:t>Возможно, Ваши затруднения связаны с тем, что Вы овладели не всеми способами, методами, приемами активизации учащихся в обучении?</w:t>
      </w:r>
    </w:p>
    <w:p w:rsidR="009B117F" w:rsidRDefault="0044722D">
      <w:pPr>
        <w:pStyle w:val="20"/>
        <w:shd w:val="clear" w:color="auto" w:fill="auto"/>
        <w:spacing w:before="0" w:line="220" w:lineRule="exact"/>
        <w:ind w:left="40" w:firstLine="0"/>
        <w:jc w:val="center"/>
      </w:pPr>
      <w:r>
        <w:rPr>
          <w:vertAlign w:val="superscript"/>
        </w:rPr>
        <w:t>Да</w:t>
      </w:r>
    </w:p>
    <w:p w:rsidR="009B117F" w:rsidRDefault="0044722D">
      <w:pPr>
        <w:pStyle w:val="20"/>
        <w:shd w:val="clear" w:color="auto" w:fill="auto"/>
        <w:spacing w:before="0" w:line="480" w:lineRule="exact"/>
        <w:ind w:left="5320" w:right="444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849"/>
        </w:tabs>
        <w:spacing w:before="0" w:line="274" w:lineRule="exact"/>
        <w:ind w:firstLine="580"/>
      </w:pPr>
      <w:r>
        <w:t>Представляет ли для Вас трудность формулировать вопросы проблемного характера, создавать проблемные ситуации в обучении?</w:t>
      </w:r>
    </w:p>
    <w:p w:rsidR="009B117F" w:rsidRDefault="0044722D">
      <w:pPr>
        <w:pStyle w:val="20"/>
        <w:shd w:val="clear" w:color="auto" w:fill="auto"/>
        <w:spacing w:before="0" w:line="274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40" w:firstLine="0"/>
        <w:jc w:val="center"/>
      </w:pPr>
      <w:r>
        <w:t>затрудняюсь ответить</w:t>
      </w:r>
      <w:r>
        <w:br/>
        <w:t>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849"/>
        </w:tabs>
        <w:spacing w:before="0" w:line="278" w:lineRule="exact"/>
        <w:ind w:firstLine="580"/>
      </w:pPr>
      <w:r>
        <w:t>Часто ли Вам удается на лабораторных и практических занятиях организовать работу</w:t>
      </w:r>
      <w:r w:rsidR="0041032C">
        <w:t xml:space="preserve"> </w:t>
      </w:r>
      <w:r>
        <w:t>учащихся так, чтобы она проходила в форме небольшого исследования?</w:t>
      </w:r>
    </w:p>
    <w:p w:rsidR="009B117F" w:rsidRDefault="0044722D">
      <w:pPr>
        <w:pStyle w:val="20"/>
        <w:shd w:val="clear" w:color="auto" w:fill="auto"/>
        <w:spacing w:before="0" w:line="278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44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849"/>
        </w:tabs>
        <w:spacing w:before="0" w:line="278" w:lineRule="exact"/>
        <w:ind w:firstLine="580"/>
      </w:pPr>
      <w:r>
        <w:t>Часто ли удается Вам на уроках использовать научные факты так, чтобы они способствовали развитию мышления учащихся?</w:t>
      </w:r>
    </w:p>
    <w:p w:rsidR="009B117F" w:rsidRDefault="0044722D">
      <w:pPr>
        <w:pStyle w:val="20"/>
        <w:shd w:val="clear" w:color="auto" w:fill="auto"/>
        <w:spacing w:before="0" w:line="278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80" w:lineRule="exact"/>
        <w:ind w:left="5320" w:right="444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901"/>
        </w:tabs>
        <w:spacing w:before="0" w:line="480" w:lineRule="exact"/>
        <w:ind w:firstLine="580"/>
        <w:jc w:val="both"/>
      </w:pPr>
      <w:r>
        <w:t>Представляет ли для Вас трудность осуществлять дискуссию на уроках?</w:t>
      </w:r>
    </w:p>
    <w:p w:rsidR="009B117F" w:rsidRDefault="0044722D">
      <w:pPr>
        <w:pStyle w:val="20"/>
        <w:shd w:val="clear" w:color="auto" w:fill="auto"/>
        <w:spacing w:before="0" w:line="220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40" w:firstLine="0"/>
        <w:jc w:val="center"/>
      </w:pPr>
      <w:r>
        <w:t>затрудняюсь ответить</w:t>
      </w:r>
      <w:r>
        <w:br/>
        <w:t>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849"/>
        </w:tabs>
        <w:spacing w:before="0" w:line="274" w:lineRule="exact"/>
        <w:ind w:firstLine="580"/>
        <w:jc w:val="both"/>
      </w:pPr>
      <w:r>
        <w:t>Владеете ли Вы умениями рассматривать явления, факты, события в ходе объяснения нового материала с позиций междисциплинарного подхода (показать всеобщность законов природы и общества, вводить элементы системного видения явлений и объектов и т.п.)?</w:t>
      </w:r>
    </w:p>
    <w:p w:rsidR="009B117F" w:rsidRDefault="0044722D">
      <w:pPr>
        <w:pStyle w:val="20"/>
        <w:shd w:val="clear" w:color="auto" w:fill="auto"/>
        <w:spacing w:before="0" w:line="274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44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657"/>
        </w:tabs>
        <w:spacing w:before="0" w:line="274" w:lineRule="exact"/>
        <w:ind w:firstLine="420"/>
      </w:pPr>
      <w:r>
        <w:t>Всегда ли и во всех классах удается Вам составить задания различной степени сложности</w:t>
      </w:r>
      <w:r w:rsidR="0041032C">
        <w:t xml:space="preserve"> </w:t>
      </w:r>
      <w:r>
        <w:t>для учащихся?</w:t>
      </w:r>
    </w:p>
    <w:p w:rsidR="009B117F" w:rsidRDefault="0044722D">
      <w:pPr>
        <w:pStyle w:val="20"/>
        <w:shd w:val="clear" w:color="auto" w:fill="auto"/>
        <w:spacing w:before="0" w:line="274" w:lineRule="exact"/>
        <w:ind w:left="4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80" w:lineRule="exact"/>
        <w:ind w:left="40" w:firstLine="0"/>
        <w:jc w:val="center"/>
      </w:pPr>
      <w:r>
        <w:t>затрудняюсь ответить</w:t>
      </w:r>
      <w:r>
        <w:br/>
        <w:t>нет</w:t>
      </w:r>
    </w:p>
    <w:p w:rsidR="009B117F" w:rsidRDefault="0044722D">
      <w:pPr>
        <w:pStyle w:val="20"/>
        <w:numPr>
          <w:ilvl w:val="0"/>
          <w:numId w:val="8"/>
        </w:numPr>
        <w:shd w:val="clear" w:color="auto" w:fill="auto"/>
        <w:tabs>
          <w:tab w:val="left" w:pos="1016"/>
        </w:tabs>
        <w:spacing w:before="0" w:line="480" w:lineRule="exact"/>
        <w:ind w:left="700" w:firstLine="0"/>
        <w:jc w:val="both"/>
      </w:pPr>
      <w:r>
        <w:t>Часто ли Вы можете определить, какой вид заданий будет трудным для учащихся?</w:t>
      </w:r>
      <w:r w:rsidR="0041032C">
        <w:t xml:space="preserve"> </w:t>
      </w:r>
      <w:r>
        <w:t>да</w:t>
      </w:r>
    </w:p>
    <w:p w:rsidR="009B117F" w:rsidRDefault="0044722D">
      <w:pPr>
        <w:pStyle w:val="20"/>
        <w:shd w:val="clear" w:color="auto" w:fill="auto"/>
        <w:spacing w:before="0" w:line="278" w:lineRule="exact"/>
        <w:ind w:left="40" w:firstLine="0"/>
        <w:jc w:val="center"/>
      </w:pPr>
      <w:r>
        <w:t>затрудняюсь ответить</w:t>
      </w:r>
      <w:r>
        <w:br/>
        <w:t>нет</w:t>
      </w:r>
      <w:r>
        <w:br w:type="page"/>
      </w:r>
    </w:p>
    <w:p w:rsidR="009B117F" w:rsidRDefault="0041032C">
      <w:pPr>
        <w:pStyle w:val="20"/>
        <w:shd w:val="clear" w:color="auto" w:fill="auto"/>
        <w:spacing w:before="0" w:after="10" w:line="220" w:lineRule="exact"/>
        <w:ind w:right="60" w:firstLine="0"/>
        <w:jc w:val="center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146050" simplePos="0" relativeHeight="377487104" behindDoc="1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-437515</wp:posOffset>
                </wp:positionV>
                <wp:extent cx="2121535" cy="347980"/>
                <wp:effectExtent l="1270" t="635" r="1270" b="381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17F" w:rsidRDefault="0044722D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firstLine="380"/>
                            </w:pPr>
                            <w:r>
                              <w:rPr>
                                <w:rStyle w:val="2Exact"/>
                              </w:rPr>
                              <w:t>10. Удается ли Вам мировоззренческим понятиями?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pt;margin-top:-34.45pt;width:167.05pt;height:27.4pt;z-index:-125829376;visibility:visible;mso-wrap-style:square;mso-width-percent:0;mso-height-percent:0;mso-wrap-distance-left:5pt;mso-wrap-distance-top:0;mso-wrap-distance-right:11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" filled="f" stroked="f">
                <v:textbox style="mso-fit-shape-to-text:t" inset="0,0,0,0">
                  <w:txbxContent>
                    <w:p w:rsidR="009B117F" w:rsidRDefault="0044722D">
                      <w:pPr>
                        <w:pStyle w:val="20"/>
                        <w:shd w:val="clear" w:color="auto" w:fill="auto"/>
                        <w:spacing w:before="0" w:line="274" w:lineRule="exact"/>
                        <w:ind w:firstLine="380"/>
                      </w:pPr>
                      <w:r>
                        <w:rPr>
                          <w:rStyle w:val="2Exact"/>
                        </w:rPr>
                        <w:t>10. Удается ли Вам мировоззренческим понятиями?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38655" distR="250190" simplePos="0" relativeHeight="377487105" behindDoc="1" locked="0" layoutInCell="1" allowOverlap="1">
                <wp:simplePos x="0" y="0"/>
                <wp:positionH relativeFrom="margin">
                  <wp:posOffset>2322830</wp:posOffset>
                </wp:positionH>
                <wp:positionV relativeFrom="paragraph">
                  <wp:posOffset>-410845</wp:posOffset>
                </wp:positionV>
                <wp:extent cx="2673350" cy="139700"/>
                <wp:effectExtent l="2540" t="0" r="635" b="31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17F" w:rsidRDefault="0044722D">
                            <w:pPr>
                              <w:pStyle w:val="20"/>
                              <w:shd w:val="clear" w:color="auto" w:fill="auto"/>
                              <w:spacing w:before="0" w:line="22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определить степень осознанности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3" o:spid="_x0000_s1027" type="#_x0000_t202" style="position:absolute;left:0;text-align:left;margin-left:182.9pt;margin-top:-32.35pt;width:210.5pt;height:11pt;z-index:-125829375;visibility:visible;mso-wrap-style:square;mso-width-percent:0;mso-height-percent:0;mso-wrap-distance-left:152.65pt;mso-wrap-distance-top:0;mso-wrap-distance-right:19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" filled="f" stroked="f">
                <v:textbox style="mso-fit-shape-to-text:t" inset="0,0,0,0">
                  <w:txbxContent>
                    <w:p w:rsidR="009B117F" w:rsidRDefault="0044722D">
                      <w:pPr>
                        <w:pStyle w:val="20"/>
                        <w:shd w:val="clear" w:color="auto" w:fill="auto"/>
                        <w:spacing w:before="0" w:line="22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определить степень осознанности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4135" simplePos="0" relativeHeight="377487106" behindDoc="1" locked="0" layoutInCell="1" allowOverlap="1">
                <wp:simplePos x="0" y="0"/>
                <wp:positionH relativeFrom="margin">
                  <wp:posOffset>5245735</wp:posOffset>
                </wp:positionH>
                <wp:positionV relativeFrom="paragraph">
                  <wp:posOffset>-410845</wp:posOffset>
                </wp:positionV>
                <wp:extent cx="1609090" cy="139700"/>
                <wp:effectExtent l="1270" t="0" r="0" b="3175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17F" w:rsidRDefault="0044722D">
                            <w:pPr>
                              <w:pStyle w:val="20"/>
                              <w:shd w:val="clear" w:color="auto" w:fill="auto"/>
                              <w:spacing w:before="0" w:line="22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владения учащимися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o:spid="_x0000_s1028" type="#_x0000_t202" style="position:absolute;left:0;text-align:left;margin-left:413.05pt;margin-top:-32.35pt;width:126.7pt;height:11pt;z-index:-125829374;visibility:visible;mso-wrap-style:square;mso-width-percent:0;mso-height-percent:0;mso-wrap-distance-left:5pt;mso-wrap-distance-top:0;mso-wrap-distance-right:5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" filled="f" stroked="f">
                <v:textbox style="mso-fit-shape-to-text:t" inset="0,0,0,0">
                  <w:txbxContent>
                    <w:p w:rsidR="009B117F" w:rsidRDefault="0044722D">
                      <w:pPr>
                        <w:pStyle w:val="20"/>
                        <w:shd w:val="clear" w:color="auto" w:fill="auto"/>
                        <w:spacing w:before="0" w:line="22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владения учащимися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4722D">
        <w:t>да-</w:t>
      </w:r>
    </w:p>
    <w:p w:rsidR="009B117F" w:rsidRDefault="0044722D">
      <w:pPr>
        <w:pStyle w:val="20"/>
        <w:shd w:val="clear" w:color="auto" w:fill="auto"/>
        <w:spacing w:before="0" w:after="190" w:line="220" w:lineRule="exact"/>
        <w:ind w:left="5320"/>
      </w:pPr>
      <w:r>
        <w:t>затрудняюсь ответить</w:t>
      </w:r>
    </w:p>
    <w:p w:rsidR="009B117F" w:rsidRDefault="0044722D">
      <w:pPr>
        <w:pStyle w:val="20"/>
        <w:shd w:val="clear" w:color="auto" w:fill="auto"/>
        <w:spacing w:before="0" w:after="446" w:line="220" w:lineRule="exact"/>
        <w:ind w:right="60" w:firstLine="0"/>
        <w:jc w:val="center"/>
      </w:pPr>
      <w:r>
        <w:t>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789"/>
        </w:tabs>
        <w:spacing w:before="0" w:line="278" w:lineRule="exact"/>
        <w:ind w:right="60" w:firstLine="400"/>
      </w:pPr>
      <w:r>
        <w:t>Представляет ли для Вас трудность изложение теоретических и дидактических вопросов</w:t>
      </w:r>
      <w:r w:rsidR="0041032C">
        <w:t xml:space="preserve"> </w:t>
      </w:r>
      <w:r>
        <w:t>по Вашему предмету?</w:t>
      </w:r>
    </w:p>
    <w:p w:rsidR="009B117F" w:rsidRDefault="0044722D">
      <w:pPr>
        <w:pStyle w:val="20"/>
        <w:shd w:val="clear" w:color="auto" w:fill="auto"/>
        <w:spacing w:before="0" w:line="278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38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722"/>
        </w:tabs>
        <w:spacing w:before="0" w:line="278" w:lineRule="exact"/>
        <w:ind w:firstLine="400"/>
      </w:pPr>
      <w:r>
        <w:t>Трудно ли Вам анализировать учебный материал с точки зрения современных достижений</w:t>
      </w:r>
      <w:r w:rsidR="0041032C">
        <w:t xml:space="preserve"> </w:t>
      </w:r>
      <w:r>
        <w:t>науки, движения научного знания?</w:t>
      </w:r>
    </w:p>
    <w:p w:rsidR="009B117F" w:rsidRDefault="0044722D">
      <w:pPr>
        <w:pStyle w:val="20"/>
        <w:shd w:val="clear" w:color="auto" w:fill="auto"/>
        <w:spacing w:before="0" w:line="278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38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722"/>
        </w:tabs>
        <w:spacing w:before="0" w:line="278" w:lineRule="exact"/>
        <w:ind w:right="60" w:firstLine="400"/>
      </w:pPr>
      <w:r>
        <w:t>Всегда ли Вам удается выбрать соответствующий метод или методический прием для реализации целей урока?</w:t>
      </w:r>
    </w:p>
    <w:p w:rsidR="009B117F" w:rsidRDefault="0044722D">
      <w:pPr>
        <w:pStyle w:val="20"/>
        <w:shd w:val="clear" w:color="auto" w:fill="auto"/>
        <w:spacing w:before="0" w:line="278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38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734"/>
        </w:tabs>
        <w:spacing w:before="0" w:after="10" w:line="220" w:lineRule="exact"/>
        <w:ind w:left="300" w:firstLine="0"/>
        <w:jc w:val="both"/>
      </w:pPr>
      <w:r>
        <w:t>Можете ли Вы оценить свои удачи на уроке, определить то, что удалось Вам больше</w:t>
      </w:r>
      <w:r w:rsidR="0041032C">
        <w:t xml:space="preserve"> </w:t>
      </w:r>
      <w:r>
        <w:t>всего?</w:t>
      </w:r>
    </w:p>
    <w:p w:rsidR="009B117F" w:rsidRDefault="0044722D">
      <w:pPr>
        <w:pStyle w:val="20"/>
        <w:shd w:val="clear" w:color="auto" w:fill="auto"/>
        <w:spacing w:before="0" w:line="220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38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679"/>
        </w:tabs>
        <w:spacing w:before="0" w:line="278" w:lineRule="exact"/>
        <w:ind w:firstLine="300"/>
      </w:pPr>
      <w:r>
        <w:t>Можете ли Вы определить и оценить, что не получилось на том или ином уроке, какие</w:t>
      </w:r>
      <w:r w:rsidR="0041032C">
        <w:t xml:space="preserve"> </w:t>
      </w:r>
      <w:r>
        <w:t>были затруднения?</w:t>
      </w:r>
    </w:p>
    <w:p w:rsidR="009B117F" w:rsidRDefault="0044722D">
      <w:pPr>
        <w:pStyle w:val="20"/>
        <w:shd w:val="clear" w:color="auto" w:fill="auto"/>
        <w:spacing w:before="0" w:line="278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line="475" w:lineRule="exact"/>
        <w:ind w:left="5320" w:right="4380"/>
      </w:pPr>
      <w:r>
        <w:t>затрудняюсь ответить нет</w:t>
      </w:r>
    </w:p>
    <w:p w:rsidR="009B117F" w:rsidRDefault="0044722D">
      <w:pPr>
        <w:pStyle w:val="20"/>
        <w:numPr>
          <w:ilvl w:val="0"/>
          <w:numId w:val="9"/>
        </w:numPr>
        <w:shd w:val="clear" w:color="auto" w:fill="auto"/>
        <w:tabs>
          <w:tab w:val="left" w:pos="679"/>
        </w:tabs>
        <w:spacing w:before="0" w:line="274" w:lineRule="exact"/>
        <w:ind w:firstLine="300"/>
      </w:pPr>
      <w:r>
        <w:t>Всегда ли удается Вам увидеть недостатки тех уроков, которые Вы посещаете (уроки</w:t>
      </w:r>
      <w:r w:rsidR="0041032C">
        <w:t xml:space="preserve"> </w:t>
      </w:r>
      <w:r>
        <w:t>Ваших коллег)?</w:t>
      </w:r>
    </w:p>
    <w:p w:rsidR="009B117F" w:rsidRDefault="0044722D">
      <w:pPr>
        <w:pStyle w:val="20"/>
        <w:shd w:val="clear" w:color="auto" w:fill="auto"/>
        <w:spacing w:before="0" w:line="274" w:lineRule="exact"/>
        <w:ind w:right="60" w:firstLine="0"/>
        <w:jc w:val="center"/>
      </w:pPr>
      <w:r>
        <w:t>да</w:t>
      </w:r>
    </w:p>
    <w:p w:rsidR="009B117F" w:rsidRDefault="0044722D">
      <w:pPr>
        <w:pStyle w:val="20"/>
        <w:shd w:val="clear" w:color="auto" w:fill="auto"/>
        <w:spacing w:before="0" w:after="163" w:line="274" w:lineRule="exact"/>
        <w:ind w:left="5320"/>
      </w:pPr>
      <w:r>
        <w:t>затрудняюсь ответить</w:t>
      </w:r>
    </w:p>
    <w:p w:rsidR="009B117F" w:rsidRDefault="0044722D">
      <w:pPr>
        <w:pStyle w:val="20"/>
        <w:shd w:val="clear" w:color="auto" w:fill="auto"/>
        <w:spacing w:before="0" w:line="220" w:lineRule="exact"/>
        <w:ind w:right="60" w:firstLine="0"/>
        <w:jc w:val="center"/>
        <w:sectPr w:rsidR="009B117F">
          <w:pgSz w:w="11900" w:h="16840"/>
          <w:pgMar w:top="490" w:right="504" w:bottom="394" w:left="471" w:header="0" w:footer="3" w:gutter="0"/>
          <w:cols w:space="720"/>
          <w:noEndnote/>
          <w:docGrid w:linePitch="360"/>
        </w:sectPr>
      </w:pPr>
      <w:r>
        <w:t>нет</w:t>
      </w:r>
    </w:p>
    <w:p w:rsidR="009B117F" w:rsidRDefault="0044722D">
      <w:pPr>
        <w:pStyle w:val="10"/>
        <w:keepNext/>
        <w:keepLines/>
        <w:shd w:val="clear" w:color="auto" w:fill="auto"/>
        <w:spacing w:after="0" w:line="280" w:lineRule="exact"/>
        <w:ind w:left="4640"/>
      </w:pPr>
      <w:bookmarkStart w:id="3" w:name="bookmark3"/>
      <w:r>
        <w:lastRenderedPageBreak/>
        <w:t>Лист самооценки</w:t>
      </w:r>
      <w:bookmarkEnd w:id="3"/>
    </w:p>
    <w:p w:rsidR="009B117F" w:rsidRDefault="0044722D">
      <w:pPr>
        <w:pStyle w:val="10"/>
        <w:keepNext/>
        <w:keepLines/>
        <w:shd w:val="clear" w:color="auto" w:fill="auto"/>
        <w:spacing w:after="0" w:line="280" w:lineRule="exact"/>
        <w:ind w:left="2960"/>
      </w:pPr>
      <w:bookmarkStart w:id="4" w:name="bookmark4"/>
      <w:r>
        <w:t>«Составляющие компетентности педагога»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8136"/>
        <w:gridCol w:w="614"/>
        <w:gridCol w:w="590"/>
        <w:gridCol w:w="499"/>
      </w:tblGrid>
      <w:tr w:rsidR="009B117F">
        <w:trPr>
          <w:trHeight w:hRule="exact" w:val="658"/>
          <w:jc w:val="center"/>
        </w:trPr>
        <w:tc>
          <w:tcPr>
            <w:tcW w:w="8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Профессиональная компетентность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6"/>
              </w:rPr>
              <w:t>Число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6"/>
              </w:rPr>
              <w:t>балов</w:t>
            </w:r>
          </w:p>
        </w:tc>
      </w:tr>
      <w:tr w:rsidR="009B117F">
        <w:trPr>
          <w:trHeight w:hRule="exact" w:val="331"/>
          <w:jc w:val="center"/>
        </w:trPr>
        <w:tc>
          <w:tcPr>
            <w:tcW w:w="85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1-2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3-4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</w:pPr>
            <w:r>
              <w:rPr>
                <w:rStyle w:val="26"/>
              </w:rPr>
              <w:t>5</w:t>
            </w:r>
          </w:p>
        </w:tc>
      </w:tr>
      <w:tr w:rsidR="009B117F">
        <w:trPr>
          <w:trHeight w:hRule="exact" w:val="1387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1469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2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 педагогической коррекции, снятия стрессов и т.п., методическими приемами, педагогическими средствами и их постоянное совершенствование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1301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3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использование методических идей, новой литературы и иныхисточников информации в области компетенции и методик преподавания для построения современных занятий с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обучающимися, осуществление оценочно-ценностной рефлексии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3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наличие творческих, проектировочных, исследовательских умений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3"/>
          <w:jc w:val="center"/>
        </w:trPr>
        <w:tc>
          <w:tcPr>
            <w:tcW w:w="8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Коммуникативная компетентность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right"/>
            </w:pPr>
            <w:r>
              <w:rPr>
                <w:rStyle w:val="26"/>
              </w:rPr>
              <w:t>Ч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right"/>
            </w:pPr>
            <w:r>
              <w:rPr>
                <w:rStyle w:val="26"/>
              </w:rPr>
              <w:t>б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5533" w:rsidRDefault="007D5533" w:rsidP="007D5533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</w:rPr>
              <w:t>И</w:t>
            </w:r>
            <w:r w:rsidR="0044722D">
              <w:rPr>
                <w:rStyle w:val="26"/>
              </w:rPr>
              <w:t>сло</w:t>
            </w:r>
          </w:p>
          <w:p w:rsidR="009B117F" w:rsidRDefault="0044722D" w:rsidP="007D5533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</w:rPr>
              <w:t>алов</w:t>
            </w:r>
          </w:p>
        </w:tc>
      </w:tr>
      <w:tr w:rsidR="009B117F">
        <w:trPr>
          <w:trHeight w:hRule="exact" w:val="283"/>
          <w:jc w:val="center"/>
        </w:trPr>
        <w:tc>
          <w:tcPr>
            <w:tcW w:w="85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1-2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3-4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</w:pPr>
            <w:r>
              <w:rPr>
                <w:rStyle w:val="26"/>
              </w:rPr>
              <w:t>5</w:t>
            </w:r>
          </w:p>
        </w:tc>
      </w:tr>
      <w:tr w:rsidR="009B117F">
        <w:trPr>
          <w:trHeight w:hRule="exact" w:val="653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эффективное конструирование прямой и обратной связи с другим человеком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8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2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25"/>
              </w:rPr>
              <w:t>установление контакта с обучающимися разного возраста, родителями, коллегами по работе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9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3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значимыхцелей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331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умение убеждать, аргументировать свою позицию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979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5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3"/>
          <w:jc w:val="center"/>
        </w:trPr>
        <w:tc>
          <w:tcPr>
            <w:tcW w:w="8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Информационная компетентность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right"/>
            </w:pPr>
            <w:r>
              <w:rPr>
                <w:rStyle w:val="26"/>
              </w:rPr>
              <w:t>Ч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right"/>
            </w:pPr>
            <w:r>
              <w:rPr>
                <w:rStyle w:val="26"/>
              </w:rPr>
              <w:t>б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  <w:vertAlign w:val="superscript"/>
              </w:rPr>
              <w:t>г</w:t>
            </w:r>
            <w:r>
              <w:rPr>
                <w:rStyle w:val="26"/>
              </w:rPr>
              <w:t>исло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</w:rPr>
              <w:t>алов</w:t>
            </w:r>
          </w:p>
        </w:tc>
      </w:tr>
      <w:tr w:rsidR="009B117F">
        <w:trPr>
          <w:trHeight w:hRule="exact" w:val="331"/>
          <w:jc w:val="center"/>
        </w:trPr>
        <w:tc>
          <w:tcPr>
            <w:tcW w:w="85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1-2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3-4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</w:pPr>
            <w:r>
              <w:rPr>
                <w:rStyle w:val="26"/>
              </w:rPr>
              <w:t>5</w:t>
            </w:r>
          </w:p>
        </w:tc>
      </w:tr>
      <w:tr w:rsidR="009B117F">
        <w:trPr>
          <w:trHeight w:hRule="exact" w:val="97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эффективный поиск, структурирование информации, ееадаптацию к особенностям педагогического процесса и дидактическим требованиям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72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2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формулировку учебной проблемы различными информационными ресурсами, профессиональными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0205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8136"/>
        <w:gridCol w:w="614"/>
        <w:gridCol w:w="590"/>
        <w:gridCol w:w="499"/>
      </w:tblGrid>
      <w:tr w:rsidR="009B117F">
        <w:trPr>
          <w:trHeight w:hRule="exact" w:val="98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инструментами, готовыми программно-методическими комплексами, позволяющими проектировать решение педагогических проблем и практических задач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3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3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использование автоматизированных рабочих мест учителя в образовательном процессе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97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регулярную самостоятельную познавательную деятельность, готовность к ведению дистанционной образовательной деятельности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984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5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5"/>
              </w:rPr>
              <w:t>использование компьютерных и мультимедийных технологий,цифровых образовательных ресурсов в образовательном процессе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326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</w:pPr>
            <w:r>
              <w:rPr>
                <w:rStyle w:val="26"/>
              </w:rPr>
              <w:t>6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5"/>
              </w:rPr>
              <w:t>ведение школьной документации на электронных носителях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B117F">
        <w:trPr>
          <w:trHeight w:hRule="exact" w:val="653"/>
          <w:jc w:val="center"/>
        </w:trPr>
        <w:tc>
          <w:tcPr>
            <w:tcW w:w="8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Правовая компетентность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right"/>
            </w:pPr>
            <w:r>
              <w:rPr>
                <w:rStyle w:val="26"/>
              </w:rPr>
              <w:t>Ч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right"/>
            </w:pPr>
            <w:r>
              <w:rPr>
                <w:rStyle w:val="26"/>
              </w:rPr>
              <w:t>б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  <w:vertAlign w:val="superscript"/>
              </w:rPr>
              <w:t>Т</w:t>
            </w:r>
            <w:r>
              <w:rPr>
                <w:rStyle w:val="26"/>
              </w:rPr>
              <w:t>исло</w:t>
            </w:r>
          </w:p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6"/>
              </w:rPr>
              <w:t>алов</w:t>
            </w:r>
          </w:p>
        </w:tc>
      </w:tr>
      <w:tr w:rsidR="009B117F">
        <w:trPr>
          <w:trHeight w:hRule="exact" w:val="326"/>
          <w:jc w:val="center"/>
        </w:trPr>
        <w:tc>
          <w:tcPr>
            <w:tcW w:w="85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6"/>
              </w:rPr>
              <w:t>1-2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6"/>
              </w:rPr>
              <w:t>3-4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</w:pPr>
            <w:r>
              <w:rPr>
                <w:rStyle w:val="26"/>
              </w:rPr>
              <w:t>5</w:t>
            </w:r>
          </w:p>
        </w:tc>
      </w:tr>
      <w:tr w:rsidR="009B117F">
        <w:trPr>
          <w:trHeight w:hRule="exact" w:val="1632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44722D">
            <w:pPr>
              <w:pStyle w:val="20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5"/>
              </w:rPr>
              <w:t>эффективное использование в профессиональной деятельности законодательных и иных нормативных правовых документов органов власти, а также локальных актов и иной школьной документации для решения соответствующих профессиональныхзадач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7F" w:rsidRDefault="009B117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B117F" w:rsidRDefault="009B117F">
      <w:pPr>
        <w:framePr w:w="10205" w:wrap="notBeside" w:vAnchor="text" w:hAnchor="text" w:xAlign="center" w:y="1"/>
        <w:rPr>
          <w:sz w:val="2"/>
          <w:szCs w:val="2"/>
        </w:rPr>
      </w:pPr>
    </w:p>
    <w:p w:rsidR="009B117F" w:rsidRDefault="009B117F">
      <w:pPr>
        <w:rPr>
          <w:sz w:val="2"/>
          <w:szCs w:val="2"/>
        </w:rPr>
      </w:pPr>
    </w:p>
    <w:p w:rsidR="009B117F" w:rsidRDefault="0044722D">
      <w:pPr>
        <w:rPr>
          <w:sz w:val="2"/>
          <w:szCs w:val="2"/>
        </w:rPr>
      </w:pPr>
      <w:r>
        <w:br w:type="page"/>
      </w:r>
      <w:bookmarkStart w:id="5" w:name="_GoBack"/>
      <w:bookmarkEnd w:id="5"/>
    </w:p>
    <w:sectPr w:rsidR="009B117F">
      <w:pgSz w:w="11900" w:h="16840"/>
      <w:pgMar w:top="485" w:right="547" w:bottom="2410" w:left="4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2D7" w:rsidRDefault="00C632D7">
      <w:r>
        <w:separator/>
      </w:r>
    </w:p>
  </w:endnote>
  <w:endnote w:type="continuationSeparator" w:id="0">
    <w:p w:rsidR="00C632D7" w:rsidRDefault="00C6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2D7" w:rsidRDefault="00C632D7"/>
  </w:footnote>
  <w:footnote w:type="continuationSeparator" w:id="0">
    <w:p w:rsidR="00C632D7" w:rsidRDefault="00C632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00"/>
    <w:multiLevelType w:val="multilevel"/>
    <w:tmpl w:val="389C41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3698E"/>
    <w:multiLevelType w:val="multilevel"/>
    <w:tmpl w:val="74C2C1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E06B9F"/>
    <w:multiLevelType w:val="multilevel"/>
    <w:tmpl w:val="EED4C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5177CF"/>
    <w:multiLevelType w:val="multilevel"/>
    <w:tmpl w:val="4066D7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271576"/>
    <w:multiLevelType w:val="multilevel"/>
    <w:tmpl w:val="EB944A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556E2D"/>
    <w:multiLevelType w:val="multilevel"/>
    <w:tmpl w:val="0A909B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F16E73"/>
    <w:multiLevelType w:val="multilevel"/>
    <w:tmpl w:val="E8943B62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4041E3"/>
    <w:multiLevelType w:val="multilevel"/>
    <w:tmpl w:val="DD386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4C7AA2"/>
    <w:multiLevelType w:val="multilevel"/>
    <w:tmpl w:val="F0AC94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7F"/>
    <w:rsid w:val="0041032C"/>
    <w:rsid w:val="0044722D"/>
    <w:rsid w:val="007D5533"/>
    <w:rsid w:val="009B117F"/>
    <w:rsid w:val="00C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94A3"/>
  <w15:docId w15:val="{D72A3BA6-4292-4236-B4A1-5BE5446E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Номер заголовка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69" w:lineRule="exact"/>
      <w:ind w:hanging="10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Номер заголовка №2"/>
    <w:basedOn w:val="a"/>
    <w:link w:val="21"/>
    <w:pPr>
      <w:shd w:val="clear" w:color="auto" w:fill="FFFFFF"/>
      <w:spacing w:after="30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Calibri" w:eastAsia="Calibri" w:hAnsi="Calibri" w:cs="Calibri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0" w:line="0" w:lineRule="atLeast"/>
      <w:jc w:val="center"/>
    </w:pPr>
    <w:rPr>
      <w:rFonts w:ascii="Calibri" w:eastAsia="Calibri" w:hAnsi="Calibri" w:cs="Calibri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Тимур</cp:lastModifiedBy>
  <cp:revision>2</cp:revision>
  <dcterms:created xsi:type="dcterms:W3CDTF">2023-03-30T09:46:00Z</dcterms:created>
  <dcterms:modified xsi:type="dcterms:W3CDTF">2023-03-30T09:46:00Z</dcterms:modified>
</cp:coreProperties>
</file>